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Look w:val="0000" w:firstRow="0" w:lastRow="0" w:firstColumn="0" w:lastColumn="0" w:noHBand="0" w:noVBand="0"/>
      </w:tblPr>
      <w:tblGrid>
        <w:gridCol w:w="2383"/>
        <w:gridCol w:w="3126"/>
        <w:gridCol w:w="2340"/>
        <w:gridCol w:w="2764"/>
      </w:tblGrid>
      <w:tr w:rsidR="000468CB" w14:paraId="1DFDB6E4" w14:textId="77777777" w:rsidTr="00BD7400">
        <w:trPr>
          <w:cantSplit/>
          <w:trHeight w:val="709"/>
        </w:trPr>
        <w:tc>
          <w:tcPr>
            <w:tcW w:w="1951" w:type="dxa"/>
            <w:vMerge w:val="restart"/>
          </w:tcPr>
          <w:p w14:paraId="1FDF76EA" w14:textId="53DF22C5" w:rsidR="000468CB" w:rsidRDefault="000468CB" w:rsidP="00BD7400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0F23DA9" wp14:editId="08C6F62F">
                  <wp:simplePos x="0" y="0"/>
                  <wp:positionH relativeFrom="column">
                    <wp:posOffset>-889000</wp:posOffset>
                  </wp:positionH>
                  <wp:positionV relativeFrom="paragraph">
                    <wp:posOffset>31115</wp:posOffset>
                  </wp:positionV>
                  <wp:extent cx="914400" cy="574040"/>
                  <wp:effectExtent l="0" t="0" r="0" b="0"/>
                  <wp:wrapSquare wrapText="bothSides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aramond" w:eastAsia="Calibri" w:hAnsi="Garamond"/>
                <w:spacing w:val="20"/>
              </w:rPr>
              <w:t xml:space="preserve">  </w:t>
            </w:r>
          </w:p>
        </w:tc>
        <w:tc>
          <w:tcPr>
            <w:tcW w:w="8662" w:type="dxa"/>
            <w:gridSpan w:val="3"/>
            <w:vAlign w:val="center"/>
          </w:tcPr>
          <w:p w14:paraId="5AE1A82D" w14:textId="77777777" w:rsidR="000468CB" w:rsidRDefault="000468CB" w:rsidP="00BD7400">
            <w:pPr>
              <w:pStyle w:val="Intestazione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0468CB" w14:paraId="4029C9FA" w14:textId="77777777" w:rsidTr="00BD7400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295E1BED" w14:textId="77777777" w:rsidR="000468CB" w:rsidRDefault="000468CB" w:rsidP="00BD7400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1A62176F" w14:textId="77777777" w:rsidR="000468CB" w:rsidRDefault="000468CB" w:rsidP="00BD7400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0468CB" w14:paraId="2058FF5B" w14:textId="77777777" w:rsidTr="00BD7400">
        <w:trPr>
          <w:trHeight w:val="368"/>
        </w:trPr>
        <w:tc>
          <w:tcPr>
            <w:tcW w:w="2444" w:type="dxa"/>
            <w:vAlign w:val="center"/>
          </w:tcPr>
          <w:p w14:paraId="1E364EB2" w14:textId="77777777" w:rsidR="000468CB" w:rsidRDefault="000468CB" w:rsidP="00BD7400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MOD  7.3_2</w:t>
            </w:r>
          </w:p>
        </w:tc>
        <w:tc>
          <w:tcPr>
            <w:tcW w:w="3280" w:type="dxa"/>
            <w:vAlign w:val="center"/>
          </w:tcPr>
          <w:p w14:paraId="2475B218" w14:textId="77777777" w:rsidR="000468CB" w:rsidRDefault="000468CB" w:rsidP="00BD7400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14:paraId="523E1BBC" w14:textId="77777777" w:rsidR="000468CB" w:rsidRDefault="000468CB" w:rsidP="00BD7400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14:paraId="33BACD0B" w14:textId="77777777" w:rsidR="000468CB" w:rsidRDefault="000468CB" w:rsidP="00BD7400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1149102A" w14:textId="77777777" w:rsidR="000468CB" w:rsidRDefault="000468CB" w:rsidP="000468CB">
      <w:pPr>
        <w:jc w:val="center"/>
        <w:rPr>
          <w:rFonts w:ascii="Garamond" w:hAnsi="Garamond"/>
          <w:b/>
        </w:rPr>
      </w:pPr>
    </w:p>
    <w:p w14:paraId="3AFDE763" w14:textId="77777777" w:rsidR="000468CB" w:rsidRDefault="000468CB" w:rsidP="000468CB">
      <w:pPr>
        <w:jc w:val="center"/>
        <w:rPr>
          <w:rFonts w:ascii="Garamond" w:hAnsi="Garamond"/>
          <w:b/>
        </w:rPr>
      </w:pPr>
    </w:p>
    <w:p w14:paraId="39A2896C" w14:textId="77777777" w:rsidR="000468CB" w:rsidRDefault="000468CB" w:rsidP="000468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2B7EC083" w14:textId="22C3C6BA" w:rsidR="000468CB" w:rsidRDefault="000468CB" w:rsidP="000468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2A132C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2D53C7F7" wp14:editId="2E698FF0">
            <wp:extent cx="4032885" cy="2543175"/>
            <wp:effectExtent l="0" t="0" r="571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8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C37FC" w14:textId="77777777" w:rsidR="000468CB" w:rsidRDefault="000468CB" w:rsidP="000468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41EC8295" w14:textId="77777777" w:rsidR="000468CB" w:rsidRDefault="000468CB" w:rsidP="000468CB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295A6546" w14:textId="77777777" w:rsidR="000468CB" w:rsidRPr="00C05B79" w:rsidRDefault="000468CB" w:rsidP="000468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0BEBEB6D" w14:textId="77777777" w:rsidR="000468CB" w:rsidRPr="002B7364" w:rsidRDefault="000468CB" w:rsidP="000468CB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74B36287" w14:textId="77777777" w:rsidR="000468CB" w:rsidRPr="00C05B79" w:rsidRDefault="000468CB" w:rsidP="000468CB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20D7BC26" w14:textId="77777777" w:rsidR="000468CB" w:rsidRDefault="000468CB" w:rsidP="000468CB">
      <w:pPr>
        <w:rPr>
          <w:rFonts w:ascii="Garamond" w:hAnsi="Garamond"/>
        </w:rPr>
      </w:pPr>
    </w:p>
    <w:p w14:paraId="0F59AEE3" w14:textId="77777777" w:rsidR="000468CB" w:rsidRDefault="000468CB" w:rsidP="000468CB">
      <w:pPr>
        <w:rPr>
          <w:rFonts w:ascii="Garamond" w:hAnsi="Garamond"/>
        </w:rPr>
      </w:pPr>
    </w:p>
    <w:p w14:paraId="7E96ECF7" w14:textId="77777777" w:rsidR="000468CB" w:rsidRDefault="000468CB" w:rsidP="000468CB">
      <w:pPr>
        <w:rPr>
          <w:rFonts w:ascii="Garamond" w:hAnsi="Garamond"/>
        </w:rPr>
      </w:pPr>
    </w:p>
    <w:p w14:paraId="7F0DA9E6" w14:textId="77777777" w:rsidR="000468CB" w:rsidRPr="00C05B79" w:rsidRDefault="000468CB" w:rsidP="000468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ISTITUTO 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4A3BEB98" w14:textId="77777777" w:rsidR="000468CB" w:rsidRPr="00C05B79" w:rsidRDefault="000468CB" w:rsidP="000468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77C9F69D" w14:textId="77777777" w:rsidR="000468CB" w:rsidRPr="00315B2F" w:rsidRDefault="000468CB" w:rsidP="000468CB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 xml:space="preserve">         </w:t>
      </w:r>
      <w:r>
        <w:rPr>
          <w:rFonts w:ascii="Garamond" w:hAnsi="Garamond"/>
          <w:b/>
          <w:smallCaps/>
          <w:color w:val="002060"/>
        </w:rPr>
        <w:t>Costruzione</w:t>
      </w:r>
      <w:r w:rsidRPr="00C05B79">
        <w:rPr>
          <w:rFonts w:ascii="Garamond" w:hAnsi="Garamond"/>
          <w:b/>
          <w:smallCaps/>
          <w:color w:val="002060"/>
        </w:rPr>
        <w:t xml:space="preserve"> del Mezzo</w:t>
      </w:r>
      <w:r>
        <w:rPr>
          <w:rFonts w:ascii="Garamond" w:hAnsi="Garamond"/>
          <w:b/>
          <w:smallCaps/>
          <w:color w:val="002060"/>
        </w:rPr>
        <w:t xml:space="preserve"> Navale</w:t>
      </w:r>
    </w:p>
    <w:p w14:paraId="1A06E16B" w14:textId="77777777" w:rsidR="000468CB" w:rsidRPr="00C05B79" w:rsidRDefault="000468CB" w:rsidP="000468CB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  <w:t xml:space="preserve">                           </w:t>
      </w:r>
      <w:r>
        <w:rPr>
          <w:rFonts w:ascii="Garamond" w:hAnsi="Garamond"/>
          <w:b/>
          <w:smallCaps/>
          <w:color w:val="002060"/>
        </w:rPr>
        <w:t>Costruttori Navali</w:t>
      </w:r>
    </w:p>
    <w:p w14:paraId="15028D6E" w14:textId="77777777" w:rsidR="000468CB" w:rsidRDefault="000468CB" w:rsidP="000468CB">
      <w:pPr>
        <w:spacing w:before="60" w:after="60"/>
        <w:rPr>
          <w:rFonts w:ascii="Garamond" w:hAnsi="Garamond"/>
        </w:rPr>
      </w:pPr>
    </w:p>
    <w:p w14:paraId="1DF87A59" w14:textId="77777777" w:rsidR="000468CB" w:rsidRDefault="000468CB" w:rsidP="000468CB">
      <w:pPr>
        <w:spacing w:before="60" w:after="60"/>
        <w:rPr>
          <w:rFonts w:ascii="Garamond" w:hAnsi="Garamond"/>
        </w:rPr>
      </w:pPr>
    </w:p>
    <w:p w14:paraId="607A6373" w14:textId="77777777" w:rsidR="000468CB" w:rsidRDefault="000468CB" w:rsidP="000468CB">
      <w:pPr>
        <w:spacing w:before="60" w:after="60"/>
        <w:rPr>
          <w:rFonts w:ascii="Garamond" w:hAnsi="Garamond"/>
        </w:rPr>
      </w:pPr>
    </w:p>
    <w:p w14:paraId="524618AE" w14:textId="15ABB000" w:rsidR="000468CB" w:rsidRPr="00C05B79" w:rsidRDefault="000468CB" w:rsidP="000468CB">
      <w:pPr>
        <w:spacing w:before="60" w:after="60"/>
        <w:rPr>
          <w:rFonts w:ascii="Garamond" w:hAnsi="Garamond"/>
          <w:b/>
          <w:color w:val="002060"/>
        </w:rPr>
      </w:pPr>
      <w:r w:rsidRPr="00315B2F">
        <w:rPr>
          <w:rFonts w:ascii="Garamond" w:hAnsi="Garamond"/>
        </w:rPr>
        <w:t xml:space="preserve">CLASSE:   </w:t>
      </w:r>
      <w:r>
        <w:rPr>
          <w:rFonts w:ascii="Garamond" w:hAnsi="Garamond"/>
          <w:b/>
          <w:color w:val="002060"/>
        </w:rPr>
        <w:t>V</w:t>
      </w:r>
      <w:r w:rsidRPr="00315B2F">
        <w:rPr>
          <w:rFonts w:ascii="Garamond" w:hAnsi="Garamond"/>
        </w:rPr>
        <w:t xml:space="preserve">  </w:t>
      </w:r>
      <w:r w:rsidR="0068164E">
        <w:rPr>
          <w:rFonts w:ascii="Garamond" w:hAnsi="Garamond"/>
        </w:rPr>
        <w:t xml:space="preserve">D </w:t>
      </w:r>
      <w:r w:rsidRPr="007568D7">
        <w:rPr>
          <w:rFonts w:ascii="Garamond" w:hAnsi="Garamond"/>
          <w:b/>
        </w:rPr>
        <w:t xml:space="preserve">CV </w:t>
      </w:r>
      <w:r w:rsidRPr="00315B2F"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315B2F">
        <w:rPr>
          <w:rFonts w:ascii="Garamond" w:hAnsi="Garamond"/>
        </w:rPr>
        <w:t xml:space="preserve">A.S. </w:t>
      </w:r>
      <w:r>
        <w:rPr>
          <w:rFonts w:ascii="Garamond" w:hAnsi="Garamond"/>
        </w:rPr>
        <w:tab/>
      </w:r>
      <w:r>
        <w:rPr>
          <w:rFonts w:ascii="Garamond" w:hAnsi="Garamond"/>
          <w:b/>
          <w:color w:val="002060"/>
        </w:rPr>
        <w:t>202</w:t>
      </w:r>
      <w:r w:rsidR="0068164E">
        <w:rPr>
          <w:rFonts w:ascii="Garamond" w:hAnsi="Garamond"/>
          <w:b/>
          <w:color w:val="002060"/>
        </w:rPr>
        <w:t>2</w:t>
      </w:r>
      <w:r>
        <w:rPr>
          <w:rFonts w:ascii="Garamond" w:hAnsi="Garamond"/>
          <w:b/>
          <w:color w:val="002060"/>
        </w:rPr>
        <w:t>/202</w:t>
      </w:r>
      <w:r w:rsidR="0068164E">
        <w:rPr>
          <w:rFonts w:ascii="Garamond" w:hAnsi="Garamond"/>
          <w:b/>
          <w:color w:val="002060"/>
        </w:rPr>
        <w:t>3</w:t>
      </w:r>
    </w:p>
    <w:p w14:paraId="662DA63F" w14:textId="77777777" w:rsidR="000468CB" w:rsidRDefault="000468CB" w:rsidP="000468CB">
      <w:pPr>
        <w:spacing w:before="60" w:after="60"/>
        <w:rPr>
          <w:rFonts w:ascii="Garamond" w:hAnsi="Garamond"/>
        </w:rPr>
      </w:pPr>
    </w:p>
    <w:p w14:paraId="004FB354" w14:textId="77777777" w:rsidR="000468CB" w:rsidRDefault="000468CB" w:rsidP="000468CB">
      <w:pPr>
        <w:spacing w:before="60" w:after="60"/>
        <w:rPr>
          <w:rFonts w:ascii="Garamond" w:hAnsi="Garamond"/>
        </w:rPr>
      </w:pPr>
    </w:p>
    <w:p w14:paraId="0C9F5B56" w14:textId="77777777" w:rsidR="000468CB" w:rsidRPr="00315B2F" w:rsidRDefault="000468CB" w:rsidP="000468CB">
      <w:pPr>
        <w:spacing w:before="60" w:after="60"/>
        <w:rPr>
          <w:rFonts w:ascii="Garamond" w:hAnsi="Garamond"/>
        </w:rPr>
      </w:pPr>
    </w:p>
    <w:p w14:paraId="67644179" w14:textId="4B668E8F" w:rsidR="0068164E" w:rsidRPr="00CC5C10" w:rsidRDefault="000468CB" w:rsidP="000468CB">
      <w:pPr>
        <w:spacing w:before="60" w:after="60"/>
        <w:rPr>
          <w:rFonts w:ascii="Garamond" w:hAnsi="Garamond"/>
          <w:b/>
          <w:smallCaps/>
          <w:color w:val="002060"/>
        </w:rPr>
      </w:pPr>
      <w:r>
        <w:rPr>
          <w:rFonts w:ascii="Garamond" w:hAnsi="Garamond"/>
        </w:rPr>
        <w:t xml:space="preserve">DISCIPLINA:   </w:t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>
        <w:rPr>
          <w:rFonts w:ascii="Garamond" w:hAnsi="Garamond"/>
          <w:b/>
          <w:smallCaps/>
          <w:color w:val="002060"/>
        </w:rPr>
        <w:t>LINGUA INGLESE</w:t>
      </w:r>
    </w:p>
    <w:p w14:paraId="332DCD98" w14:textId="3745DD59" w:rsidR="000468CB" w:rsidRPr="0068164E" w:rsidRDefault="0068164E" w:rsidP="000468CB">
      <w:pPr>
        <w:spacing w:before="60" w:after="60"/>
        <w:rPr>
          <w:rFonts w:ascii="Garamond" w:hAnsi="Garamond"/>
        </w:rPr>
      </w:pPr>
      <w:r w:rsidRPr="0068164E">
        <w:rPr>
          <w:rFonts w:ascii="Garamond" w:hAnsi="Garamond"/>
        </w:rPr>
        <w:t>D</w:t>
      </w:r>
      <w:r>
        <w:rPr>
          <w:rFonts w:ascii="Garamond" w:hAnsi="Garamond"/>
        </w:rPr>
        <w:t xml:space="preserve">OCENTE :     </w:t>
      </w:r>
      <w:r w:rsidRPr="0068164E">
        <w:rPr>
          <w:rFonts w:ascii="Garamond" w:hAnsi="Garamond"/>
          <w:b/>
          <w:smallCaps/>
          <w:color w:val="002060"/>
        </w:rPr>
        <w:t>SARA MILIANI</w:t>
      </w:r>
      <w:r>
        <w:rPr>
          <w:rFonts w:ascii="Garamond" w:hAnsi="Garamond"/>
        </w:rPr>
        <w:t xml:space="preserve"> </w:t>
      </w:r>
    </w:p>
    <w:p w14:paraId="7F3507B2" w14:textId="77777777" w:rsidR="000468CB" w:rsidRPr="0068164E" w:rsidRDefault="000468CB" w:rsidP="000468CB">
      <w:pPr>
        <w:spacing w:before="60" w:after="60"/>
        <w:rPr>
          <w:rFonts w:ascii="Garamond" w:hAnsi="Garamond"/>
        </w:rPr>
      </w:pPr>
    </w:p>
    <w:p w14:paraId="307542CF" w14:textId="77777777" w:rsidR="000468CB" w:rsidRPr="00315B2F" w:rsidRDefault="000468CB" w:rsidP="000468CB">
      <w:pPr>
        <w:spacing w:before="60" w:after="60"/>
        <w:rPr>
          <w:rFonts w:ascii="Garamond" w:hAnsi="Garamond"/>
        </w:rPr>
        <w:sectPr w:rsidR="000468CB" w:rsidRPr="00315B2F" w:rsidSect="0081017F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14:paraId="1D90BE84" w14:textId="5058B9EF" w:rsidR="000468CB" w:rsidRPr="00F71C7E" w:rsidRDefault="000468CB" w:rsidP="000468CB">
      <w:pPr>
        <w:rPr>
          <w:rFonts w:ascii="Garamond" w:hAnsi="Garamond"/>
          <w:sz w:val="16"/>
          <w:szCs w:val="16"/>
          <w:lang w:val="en-US"/>
        </w:rPr>
      </w:pPr>
      <w:r w:rsidRPr="00F71C7E">
        <w:rPr>
          <w:rFonts w:ascii="Garamond" w:hAnsi="Garamond"/>
          <w:b/>
          <w:lang w:val="en-US"/>
        </w:rPr>
        <w:lastRenderedPageBreak/>
        <w:t>MODULO N. 1</w:t>
      </w:r>
      <w:r w:rsidR="00F71C7E" w:rsidRPr="00F71C7E">
        <w:rPr>
          <w:rFonts w:ascii="Garamond" w:hAnsi="Garamond"/>
          <w:b/>
          <w:lang w:val="en-US"/>
        </w:rPr>
        <w:t xml:space="preserve"> DEVELOPMENT OF SHIP</w:t>
      </w:r>
      <w:r w:rsidR="00F71C7E">
        <w:rPr>
          <w:rFonts w:ascii="Garamond" w:hAnsi="Garamond"/>
          <w:b/>
          <w:lang w:val="en-US"/>
        </w:rPr>
        <w:t xml:space="preserve"> TYPES </w:t>
      </w:r>
    </w:p>
    <w:p w14:paraId="54E99416" w14:textId="77777777" w:rsidR="000468CB" w:rsidRPr="00F71C7E" w:rsidRDefault="000468CB" w:rsidP="000468CB">
      <w:pPr>
        <w:rPr>
          <w:rFonts w:ascii="Garamond" w:hAnsi="Garamond"/>
          <w:b/>
          <w:sz w:val="16"/>
          <w:szCs w:val="16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468CB" w:rsidRPr="000449C1" w14:paraId="5F486104" w14:textId="77777777" w:rsidTr="00BD7400">
        <w:trPr>
          <w:cantSplit/>
          <w:trHeight w:val="362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1FE2EA6F" w14:textId="77777777" w:rsidR="000468CB" w:rsidRPr="00F71C7E" w:rsidRDefault="000468CB" w:rsidP="00BD7400">
            <w:pPr>
              <w:pStyle w:val="Titolo2"/>
              <w:rPr>
                <w:rFonts w:ascii="Garamond" w:hAnsi="Garamond"/>
                <w:b w:val="0"/>
                <w:bCs w:val="0"/>
                <w:lang w:val="en-US" w:eastAsia="it-IT"/>
              </w:rPr>
            </w:pPr>
          </w:p>
        </w:tc>
      </w:tr>
      <w:tr w:rsidR="000468CB" w:rsidRPr="00315B2F" w14:paraId="0D3BB663" w14:textId="77777777" w:rsidTr="00BD7400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76BEB53C" w14:textId="77777777" w:rsidR="000468CB" w:rsidRPr="00315B2F" w:rsidRDefault="000468CB" w:rsidP="00BD740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0468CB" w:rsidRPr="00315B2F" w14:paraId="3747EF48" w14:textId="77777777" w:rsidTr="00BD7400">
        <w:trPr>
          <w:trHeight w:val="640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46D0A38B" w14:textId="77777777" w:rsidR="000468CB" w:rsidRPr="001261E4" w:rsidRDefault="000468CB" w:rsidP="00BD7400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4D1EF272" w14:textId="77777777" w:rsidR="000468CB" w:rsidRPr="00315B2F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710EB8">
              <w:rPr>
                <w:b/>
              </w:rPr>
              <w:t>Padroneggiare la lingua inglese per scopi comunicativi (al livello B1</w:t>
            </w:r>
            <w:r>
              <w:rPr>
                <w:b/>
              </w:rPr>
              <w:t>/B2</w:t>
            </w:r>
            <w:r w:rsidRPr="00710EB8">
              <w:rPr>
                <w:b/>
              </w:rPr>
              <w:t xml:space="preserve"> del QCER)</w:t>
            </w:r>
          </w:p>
        </w:tc>
      </w:tr>
      <w:tr w:rsidR="000468CB" w:rsidRPr="00315B2F" w14:paraId="1F0AA8C0" w14:textId="77777777" w:rsidTr="00BD7400">
        <w:trPr>
          <w:trHeight w:val="925"/>
          <w:jc w:val="center"/>
        </w:trPr>
        <w:tc>
          <w:tcPr>
            <w:tcW w:w="2891" w:type="dxa"/>
            <w:vAlign w:val="center"/>
          </w:tcPr>
          <w:p w14:paraId="5DB37E43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49FFB9C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 e usa la lingua inglese di</w:t>
            </w:r>
            <w:r>
              <w:rPr>
                <w:rFonts w:ascii="Garamond" w:hAnsi="Garamond"/>
                <w:sz w:val="22"/>
                <w:szCs w:val="22"/>
              </w:rPr>
              <w:t xml:space="preserve"> base per argomenti di carattere generale</w:t>
            </w:r>
          </w:p>
          <w:p w14:paraId="72865D7B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Conosce e utilizza le tecniche di base per la  comprensione del testo; sa elaborare un semplice testo, orale e scrit</w:t>
            </w:r>
            <w:r>
              <w:rPr>
                <w:rFonts w:ascii="Garamond" w:hAnsi="Garamond"/>
                <w:sz w:val="22"/>
                <w:szCs w:val="22"/>
              </w:rPr>
              <w:t>to.</w:t>
            </w:r>
          </w:p>
          <w:p w14:paraId="27BD2A40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Strutture morfosintattiche e lessico di base con riferimento </w:t>
            </w:r>
            <w:r>
              <w:rPr>
                <w:rFonts w:ascii="Garamond" w:hAnsi="Garamond"/>
                <w:sz w:val="22"/>
                <w:szCs w:val="22"/>
              </w:rPr>
              <w:t>ad argomenti generali</w:t>
            </w:r>
          </w:p>
        </w:tc>
      </w:tr>
      <w:tr w:rsidR="000468CB" w:rsidRPr="00315B2F" w14:paraId="361E7725" w14:textId="77777777" w:rsidTr="00BD7400">
        <w:trPr>
          <w:trHeight w:val="385"/>
          <w:jc w:val="center"/>
        </w:trPr>
        <w:tc>
          <w:tcPr>
            <w:tcW w:w="2891" w:type="dxa"/>
            <w:vAlign w:val="center"/>
          </w:tcPr>
          <w:p w14:paraId="76F89CDF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AA71006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Italiano</w:t>
            </w:r>
          </w:p>
        </w:tc>
      </w:tr>
      <w:tr w:rsidR="000468CB" w:rsidRPr="00F470B3" w14:paraId="6D90FE19" w14:textId="77777777" w:rsidTr="00BD7400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9CD8C6D" w14:textId="77777777" w:rsidR="000468CB" w:rsidRPr="00F470B3" w:rsidRDefault="000468CB" w:rsidP="00BD7400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468CB" w:rsidRPr="00315B2F" w14:paraId="7985D566" w14:textId="77777777" w:rsidTr="00BD7400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6E70F060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7DC2974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e produrre  testi in L2 che esprimano in modo chiaro e semplice</w:t>
            </w:r>
            <w:r>
              <w:rPr>
                <w:rFonts w:ascii="Garamond" w:hAnsi="Garamond"/>
                <w:sz w:val="22"/>
                <w:szCs w:val="22"/>
              </w:rPr>
              <w:t xml:space="preserve"> i contenuti necessari per descrivere le caratteristiche di un’imbarcazione </w:t>
            </w:r>
          </w:p>
          <w:p w14:paraId="2D3230C6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Interagire  in L2 con relativa spontaneità in brevi conversazioni su argomenti </w:t>
            </w:r>
            <w:r>
              <w:rPr>
                <w:rFonts w:ascii="Garamond" w:hAnsi="Garamond"/>
                <w:sz w:val="22"/>
                <w:szCs w:val="22"/>
              </w:rPr>
              <w:t>inerenti la vita quotidiana e il lavoro</w:t>
            </w:r>
          </w:p>
        </w:tc>
      </w:tr>
      <w:tr w:rsidR="000468CB" w:rsidRPr="00315B2F" w14:paraId="088B44F8" w14:textId="77777777" w:rsidTr="00BD7400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1E58901C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469D44EF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1A6A5899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messaggi orali</w:t>
            </w:r>
          </w:p>
          <w:p w14:paraId="7CD59BE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Elaborare brevi testi, scritti e verbali, anche con l’ausilio di strumenti multimediali</w:t>
            </w:r>
          </w:p>
          <w:p w14:paraId="29CAE13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tradurre in italiano brevi testi scritti</w:t>
            </w:r>
          </w:p>
          <w:p w14:paraId="672E847F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di strutture morfosintattiche, lessico e fraseologia, convenzionali e adeguate per affrontare situazioni comunicative sociali e di lavoro</w:t>
            </w:r>
          </w:p>
          <w:p w14:paraId="7E9DD89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utilizzo autonomo di dizionari, anche in rete</w:t>
            </w:r>
          </w:p>
        </w:tc>
      </w:tr>
      <w:tr w:rsidR="000468CB" w:rsidRPr="00F470B3" w14:paraId="26ED9074" w14:textId="77777777" w:rsidTr="00BD7400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61E19A69" w14:textId="77777777" w:rsidR="000468CB" w:rsidRPr="00F470B3" w:rsidRDefault="000468CB" w:rsidP="00BD7400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468CB" w:rsidRPr="00315B2F" w14:paraId="5052E65C" w14:textId="77777777" w:rsidTr="00BD7400">
        <w:trPr>
          <w:trHeight w:val="559"/>
          <w:jc w:val="center"/>
        </w:trPr>
        <w:tc>
          <w:tcPr>
            <w:tcW w:w="2891" w:type="dxa"/>
            <w:vAlign w:val="center"/>
          </w:tcPr>
          <w:p w14:paraId="02CB719C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51D21B61" w14:textId="77777777" w:rsidR="000468CB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7C7266">
              <w:rPr>
                <w:sz w:val="22"/>
                <w:szCs w:val="22"/>
              </w:rPr>
              <w:t>strutture morfosintattiche, lessico e fraseologia idiomatica per</w:t>
            </w:r>
            <w:r>
              <w:rPr>
                <w:sz w:val="22"/>
                <w:szCs w:val="22"/>
              </w:rPr>
              <w:t>:</w:t>
            </w:r>
          </w:p>
          <w:p w14:paraId="04712A71" w14:textId="77777777" w:rsidR="000468CB" w:rsidRDefault="000468CB" w:rsidP="00BD7400">
            <w:pPr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</w:t>
            </w:r>
            <w:r w:rsidRPr="007C7266">
              <w:rPr>
                <w:sz w:val="22"/>
                <w:szCs w:val="22"/>
              </w:rPr>
              <w:t xml:space="preserve">  d</w:t>
            </w:r>
            <w:r>
              <w:rPr>
                <w:sz w:val="22"/>
                <w:szCs w:val="22"/>
              </w:rPr>
              <w:t>escrivere e classificare varie tipologie di imbarcazioni</w:t>
            </w:r>
          </w:p>
          <w:p w14:paraId="0475DF23" w14:textId="77777777" w:rsidR="000468CB" w:rsidRPr="007C7266" w:rsidRDefault="000468CB" w:rsidP="00BD7400">
            <w:pPr>
              <w:ind w:left="-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-  individuare organizzazioni, convenzioni, leggi e documenti internazionali                  relativi alle imbarcazioni e alla navigazione.</w:t>
            </w:r>
          </w:p>
          <w:p w14:paraId="38FDEA0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7C7266">
              <w:rPr>
                <w:sz w:val="22"/>
                <w:szCs w:val="22"/>
              </w:rPr>
              <w:t>tecniche d’uso dei dizionari</w:t>
            </w:r>
          </w:p>
          <w:p w14:paraId="0007DDBF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7C7266">
              <w:rPr>
                <w:sz w:val="22"/>
                <w:szCs w:val="22"/>
              </w:rPr>
              <w:t>aspetti socio-culturali della lingua inglese</w:t>
            </w:r>
          </w:p>
          <w:p w14:paraId="48D29BA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7C7266">
              <w:rPr>
                <w:sz w:val="22"/>
                <w:szCs w:val="22"/>
              </w:rPr>
              <w:t>caratteristiche delle principali tipologie testuali</w:t>
            </w:r>
          </w:p>
          <w:p w14:paraId="52A99F5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7C7266">
              <w:rPr>
                <w:sz w:val="22"/>
                <w:szCs w:val="22"/>
              </w:rPr>
              <w:t>strategie per la comprensione globale e selettiva dei testi (scanning e skimming)</w:t>
            </w:r>
          </w:p>
        </w:tc>
      </w:tr>
      <w:tr w:rsidR="000468CB" w:rsidRPr="000449C1" w14:paraId="18802D22" w14:textId="77777777" w:rsidTr="00BD7400">
        <w:trPr>
          <w:trHeight w:val="1072"/>
          <w:jc w:val="center"/>
        </w:trPr>
        <w:tc>
          <w:tcPr>
            <w:tcW w:w="2891" w:type="dxa"/>
            <w:vAlign w:val="center"/>
          </w:tcPr>
          <w:p w14:paraId="175C26C6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45483B1E" w14:textId="63312E0A" w:rsidR="000468CB" w:rsidRDefault="000468CB" w:rsidP="00F71C7E">
            <w:pPr>
              <w:ind w:left="356"/>
              <w:jc w:val="both"/>
              <w:rPr>
                <w:sz w:val="22"/>
                <w:szCs w:val="22"/>
                <w:lang w:val="en-GB" w:eastAsia="en-US"/>
              </w:rPr>
            </w:pPr>
          </w:p>
          <w:p w14:paraId="7F10C8C8" w14:textId="3D3098DF" w:rsidR="000468CB" w:rsidRDefault="000468CB" w:rsidP="00F71C7E">
            <w:pPr>
              <w:pStyle w:val="Paragrafoelenco"/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en-GB" w:eastAsia="en-US"/>
              </w:rPr>
            </w:pPr>
            <w:r w:rsidRPr="00F71C7E">
              <w:rPr>
                <w:sz w:val="22"/>
                <w:szCs w:val="22"/>
                <w:lang w:val="en-GB" w:eastAsia="en-US"/>
              </w:rPr>
              <w:t xml:space="preserve"> Classification of ships</w:t>
            </w:r>
          </w:p>
          <w:p w14:paraId="41F3AD86" w14:textId="0F69F098" w:rsidR="000468CB" w:rsidRDefault="00F71C7E" w:rsidP="00F71C7E">
            <w:pPr>
              <w:pStyle w:val="Paragrafoelenco"/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 </w:t>
            </w:r>
            <w:r w:rsidR="000468CB" w:rsidRPr="00F71C7E">
              <w:rPr>
                <w:sz w:val="22"/>
                <w:szCs w:val="22"/>
                <w:lang w:val="en-GB" w:eastAsia="en-US"/>
              </w:rPr>
              <w:t>Classification Societies</w:t>
            </w:r>
          </w:p>
          <w:p w14:paraId="6E3FBB07" w14:textId="04061DCB" w:rsidR="00F71C7E" w:rsidRDefault="00F71C7E" w:rsidP="00F71C7E">
            <w:pPr>
              <w:pStyle w:val="Paragrafoelenco"/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 Periodical surveys </w:t>
            </w:r>
          </w:p>
          <w:p w14:paraId="79B1B435" w14:textId="76E1F7B6" w:rsidR="00F71C7E" w:rsidRDefault="00F71C7E" w:rsidP="00F71C7E">
            <w:pPr>
              <w:pStyle w:val="Paragrafoelenco"/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Steel vs aluminium hulls </w:t>
            </w:r>
          </w:p>
          <w:p w14:paraId="55E904EA" w14:textId="7F0BBC54" w:rsidR="004E2D12" w:rsidRPr="00F71C7E" w:rsidRDefault="004E2D12" w:rsidP="00F71C7E">
            <w:pPr>
              <w:pStyle w:val="Paragrafoelenco"/>
              <w:numPr>
                <w:ilvl w:val="0"/>
                <w:numId w:val="6"/>
              </w:numPr>
              <w:jc w:val="both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Estratti da “Rules for the Classification of Yachts Designed for Commercial Use – RINA” per Bottom Structure</w:t>
            </w:r>
          </w:p>
          <w:p w14:paraId="18433984" w14:textId="11A38C7E" w:rsidR="00F71C7E" w:rsidRDefault="00F71C7E" w:rsidP="00BD7400">
            <w:pPr>
              <w:ind w:left="-4"/>
              <w:jc w:val="both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    </w:t>
            </w:r>
          </w:p>
          <w:p w14:paraId="3C54B3BD" w14:textId="44AB4284" w:rsidR="000468CB" w:rsidRPr="00052A89" w:rsidRDefault="000468CB" w:rsidP="00BD7400">
            <w:pPr>
              <w:ind w:left="-4"/>
              <w:jc w:val="both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              </w:t>
            </w:r>
          </w:p>
        </w:tc>
      </w:tr>
    </w:tbl>
    <w:p w14:paraId="0850322B" w14:textId="77777777" w:rsidR="000468CB" w:rsidRPr="00052A89" w:rsidRDefault="000468CB" w:rsidP="000468CB">
      <w:pPr>
        <w:tabs>
          <w:tab w:val="left" w:pos="2891"/>
        </w:tabs>
        <w:rPr>
          <w:sz w:val="22"/>
          <w:szCs w:val="22"/>
          <w:lang w:val="en-GB"/>
        </w:rPr>
      </w:pPr>
      <w:r w:rsidRPr="00052A89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0468CB" w:rsidRPr="00315B2F" w14:paraId="28E96B75" w14:textId="77777777" w:rsidTr="00BD7400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A153AC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9BDD" w14:textId="77777777" w:rsidR="000468CB" w:rsidRPr="00315B2F" w:rsidRDefault="000468CB" w:rsidP="00BD7400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4F57D6" w14:textId="081451BC" w:rsidR="000468CB" w:rsidRPr="006F6DC8" w:rsidRDefault="000468CB" w:rsidP="00BD7400">
            <w:pPr>
              <w:ind w:left="170"/>
              <w:rPr>
                <w:rFonts w:ascii="Garamond" w:hAnsi="Garamond"/>
              </w:rPr>
            </w:pPr>
          </w:p>
        </w:tc>
      </w:tr>
      <w:tr w:rsidR="000468CB" w:rsidRPr="007C7266" w14:paraId="79E3CCA4" w14:textId="77777777" w:rsidTr="00BD7400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CC429E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7C71" w14:textId="77777777" w:rsidR="000468CB" w:rsidRPr="007C7266" w:rsidRDefault="000468CB" w:rsidP="00BD740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2C6DB1C" w14:textId="77777777" w:rsidR="000468CB" w:rsidRPr="007C7266" w:rsidRDefault="000468CB" w:rsidP="00BD7400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(E’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5C4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A0E5CD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40B84E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48F5AC7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2D5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Gennaio</w:t>
            </w:r>
          </w:p>
          <w:p w14:paraId="00655F56" w14:textId="1A7A234A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Febb</w:t>
            </w:r>
            <w:r w:rsidR="000449C1">
              <w:rPr>
                <w:rFonts w:ascii="Garamond" w:hAnsi="Garamond"/>
                <w:sz w:val="22"/>
                <w:szCs w:val="22"/>
              </w:rPr>
              <w:t>r</w:t>
            </w:r>
            <w:r w:rsidRPr="007C7266">
              <w:rPr>
                <w:rFonts w:ascii="Garamond" w:hAnsi="Garamond"/>
                <w:sz w:val="22"/>
                <w:szCs w:val="22"/>
              </w:rPr>
              <w:t>aio</w:t>
            </w:r>
          </w:p>
          <w:p w14:paraId="4C0710B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9890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Aprile</w:t>
            </w:r>
          </w:p>
          <w:p w14:paraId="5CAB01D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Maggio</w:t>
            </w:r>
          </w:p>
          <w:p w14:paraId="2772CB0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0468CB" w:rsidRPr="00315B2F" w14:paraId="7F13BFF6" w14:textId="77777777" w:rsidTr="00BD7400">
        <w:trPr>
          <w:trHeight w:val="1230"/>
          <w:jc w:val="center"/>
        </w:trPr>
        <w:tc>
          <w:tcPr>
            <w:tcW w:w="2892" w:type="dxa"/>
            <w:vAlign w:val="center"/>
          </w:tcPr>
          <w:p w14:paraId="332EAE8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Metodi Formativi</w:t>
            </w:r>
          </w:p>
          <w:p w14:paraId="20E97FAE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F08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35BE6AD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7C7266">
              <w:rPr>
                <w:sz w:val="22"/>
                <w:szCs w:val="22"/>
              </w:rPr>
              <w:t>lezione frontale</w:t>
            </w:r>
          </w:p>
          <w:p w14:paraId="65159C1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debriefing</w:t>
            </w:r>
          </w:p>
          <w:p w14:paraId="0912CE7E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318875F7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5B22556D" w14:textId="77777777" w:rsidR="000468CB" w:rsidRPr="007C7266" w:rsidRDefault="000468CB" w:rsidP="00BD7400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problem solving</w:t>
            </w:r>
          </w:p>
          <w:p w14:paraId="4F34287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0220D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alternanza</w:t>
            </w:r>
          </w:p>
          <w:p w14:paraId="2FB2EBB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7E099EDF" w14:textId="77777777" w:rsidR="000468CB" w:rsidRPr="007C7266" w:rsidRDefault="000468CB" w:rsidP="00BD7400">
            <w:pPr>
              <w:ind w:left="360" w:hanging="360"/>
              <w:rPr>
                <w:rFonts w:ascii="Garamond" w:hAnsi="Garamond"/>
                <w:sz w:val="22"/>
                <w:szCs w:val="22"/>
                <w:lang w:val="en-US"/>
              </w:rPr>
            </w:pPr>
            <w:r w:rsidRPr="0041295C">
              <w:rPr>
                <w:rFonts w:ascii="Garamond" w:hAnsi="Garamond"/>
                <w:sz w:val="22"/>
                <w:szCs w:val="22"/>
                <w:lang w:val="en-GB"/>
              </w:rPr>
              <w:t>□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simulazione – virtual Lab</w:t>
            </w:r>
          </w:p>
          <w:p w14:paraId="5220D795" w14:textId="77777777" w:rsidR="000468CB" w:rsidRPr="0041295C" w:rsidRDefault="000468CB" w:rsidP="00BD740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41295C">
              <w:rPr>
                <w:rFonts w:ascii="Garamond" w:hAnsi="Garamond"/>
                <w:sz w:val="22"/>
                <w:szCs w:val="22"/>
                <w:lang w:val="en-GB"/>
              </w:rPr>
              <w:t xml:space="preserve">□ e-learning </w:t>
            </w:r>
          </w:p>
          <w:p w14:paraId="50FB51A9" w14:textId="77777777" w:rsidR="000468CB" w:rsidRPr="0041295C" w:rsidRDefault="000468CB" w:rsidP="00BD7400">
            <w:pPr>
              <w:rPr>
                <w:rFonts w:ascii="Garamond" w:hAnsi="Garamond"/>
                <w:sz w:val="22"/>
                <w:szCs w:val="22"/>
                <w:lang w:val="en-GB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41295C">
              <w:rPr>
                <w:rFonts w:ascii="Garamond" w:hAnsi="Garamond"/>
                <w:sz w:val="22"/>
                <w:szCs w:val="22"/>
                <w:lang w:val="en-GB"/>
              </w:rPr>
              <w:t xml:space="preserve"> brain – storming</w:t>
            </w:r>
          </w:p>
          <w:p w14:paraId="547894C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30EFEAE9" w14:textId="77777777" w:rsidR="000468CB" w:rsidRPr="007C7266" w:rsidRDefault="000468CB" w:rsidP="00BD740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468CB" w:rsidRPr="00315B2F" w14:paraId="1A950B26" w14:textId="77777777" w:rsidTr="00BD7400">
        <w:trPr>
          <w:trHeight w:val="795"/>
          <w:jc w:val="center"/>
        </w:trPr>
        <w:tc>
          <w:tcPr>
            <w:tcW w:w="2892" w:type="dxa"/>
            <w:vAlign w:val="center"/>
          </w:tcPr>
          <w:p w14:paraId="33B83FF9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Mezzi, strumenti</w:t>
            </w:r>
          </w:p>
          <w:p w14:paraId="3E7AF3D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0DE89A41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76B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5541592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4705B44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40E2382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4191E02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14510EC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simulatore</w:t>
            </w:r>
          </w:p>
          <w:p w14:paraId="04B10DF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1771612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F242D9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</w:rPr>
              <w:t>virtual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8ACE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28FEA377" w14:textId="77777777" w:rsidR="000468CB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E4380">
              <w:rPr>
                <w:rFonts w:ascii="Garamond" w:hAnsi="Garamond"/>
                <w:sz w:val="22"/>
                <w:szCs w:val="22"/>
              </w:rPr>
              <w:t xml:space="preserve">□ </w:t>
            </w:r>
            <w:r>
              <w:rPr>
                <w:rFonts w:ascii="Garamond" w:hAnsi="Garamond"/>
                <w:sz w:val="22"/>
                <w:szCs w:val="22"/>
              </w:rPr>
              <w:t>libro di testo</w:t>
            </w:r>
          </w:p>
          <w:p w14:paraId="4BD1DBE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E4380">
              <w:rPr>
                <w:rFonts w:ascii="Garamond" w:hAnsi="Garamond"/>
                <w:sz w:val="22"/>
                <w:szCs w:val="22"/>
              </w:rPr>
              <w:t xml:space="preserve">□ </w:t>
            </w:r>
            <w:r w:rsidRPr="007C7266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4CED23CC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408339E0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05502E6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700FF73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Cartografia tradiz. e/o elettronica</w:t>
            </w:r>
          </w:p>
          <w:p w14:paraId="2F8BA065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Altro (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468CB" w:rsidRPr="00BE640A" w14:paraId="4CA06505" w14:textId="77777777" w:rsidTr="00BD7400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62D97D14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1261E4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468CB" w:rsidRPr="00315B2F" w14:paraId="746812EB" w14:textId="77777777" w:rsidTr="00BD7400">
        <w:trPr>
          <w:trHeight w:val="1459"/>
          <w:jc w:val="center"/>
        </w:trPr>
        <w:tc>
          <w:tcPr>
            <w:tcW w:w="2892" w:type="dxa"/>
            <w:vAlign w:val="center"/>
          </w:tcPr>
          <w:p w14:paraId="40505B37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C8241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A1E9C9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136B2DB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11C4C66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44FC34D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A84B4C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0186D31" w14:textId="77777777" w:rsidR="000468CB" w:rsidRPr="007C7266" w:rsidRDefault="000468CB" w:rsidP="00BD7400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7421D96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519E0DC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83382D" w14:textId="4EFA9528" w:rsidR="000468CB" w:rsidRPr="00315B2F" w:rsidRDefault="000468CB" w:rsidP="00BD7400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472A2" wp14:editId="4438B813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10160" r="8255" b="1270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2B18B0" w14:textId="77777777" w:rsidR="000468CB" w:rsidRPr="00315B2F" w:rsidRDefault="000468CB" w:rsidP="000468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83472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6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">
                      <v:textbox style="mso-fit-shape-to-text:t">
                        <w:txbxContent>
                          <w:p w14:paraId="022B18B0" w14:textId="77777777" w:rsidR="000468CB" w:rsidRPr="00315B2F" w:rsidRDefault="000468CB" w:rsidP="000468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0EE89F" w14:textId="77777777" w:rsidR="000468CB" w:rsidRDefault="000468CB" w:rsidP="00BD7400">
            <w:pPr>
              <w:rPr>
                <w:rFonts w:ascii="Garamond" w:hAnsi="Garamond"/>
              </w:rPr>
            </w:pPr>
          </w:p>
          <w:p w14:paraId="16FEE02D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4AEACB9B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2C91C80F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6FB4BD9D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03DB2BE5" w14:textId="77777777" w:rsidR="000468CB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0A2FAD69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621C57FB" w14:textId="77777777" w:rsidR="000468CB" w:rsidRPr="00315B2F" w:rsidRDefault="000468CB" w:rsidP="00BD7400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20… …%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468CB" w:rsidRPr="00315B2F" w14:paraId="79539236" w14:textId="77777777" w:rsidTr="00BD7400">
        <w:trPr>
          <w:trHeight w:val="843"/>
          <w:jc w:val="center"/>
        </w:trPr>
        <w:tc>
          <w:tcPr>
            <w:tcW w:w="2892" w:type="dxa"/>
            <w:vAlign w:val="center"/>
          </w:tcPr>
          <w:p w14:paraId="57AAC04C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186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34D5C7E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08625BCF" w14:textId="77777777" w:rsidR="000468CB" w:rsidRPr="007C7266" w:rsidRDefault="000468CB" w:rsidP="00BD7400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4068CFD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0FFA5B6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29222C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0B4D701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34D1A12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92058F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1E8FB" w14:textId="77777777" w:rsidR="000468CB" w:rsidRPr="00315B2F" w:rsidRDefault="000468CB" w:rsidP="00BD7400">
            <w:pPr>
              <w:rPr>
                <w:rFonts w:ascii="Garamond" w:hAnsi="Garamond"/>
              </w:rPr>
            </w:pPr>
          </w:p>
        </w:tc>
      </w:tr>
      <w:tr w:rsidR="000468CB" w:rsidRPr="00315B2F" w14:paraId="7067873F" w14:textId="77777777" w:rsidTr="00BD7400">
        <w:trPr>
          <w:trHeight w:val="416"/>
          <w:jc w:val="center"/>
        </w:trPr>
        <w:tc>
          <w:tcPr>
            <w:tcW w:w="2892" w:type="dxa"/>
            <w:vAlign w:val="center"/>
          </w:tcPr>
          <w:p w14:paraId="161D2831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B9BF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lo studente si limita ad eseguire i compiti assegnati anche in maniera non autonoma dimostrando una basilare consapevolezza delle conoscenze e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C7266">
              <w:rPr>
                <w:rFonts w:ascii="Garamond" w:hAnsi="Garamond"/>
                <w:sz w:val="22"/>
                <w:szCs w:val="22"/>
              </w:rPr>
              <w:t>una iniziale maturazione delle abilità correlate (ovvero quando l’allievo raggiunge dal 50 al 65% degli esiti previsti nell’asse culturale di riferimento).</w:t>
            </w:r>
          </w:p>
          <w:p w14:paraId="27BB4D7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57979616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6D65AB3F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468CB" w:rsidRPr="00315B2F" w14:paraId="6CA76680" w14:textId="77777777" w:rsidTr="00BD7400">
        <w:trPr>
          <w:trHeight w:val="1022"/>
          <w:jc w:val="center"/>
        </w:trPr>
        <w:tc>
          <w:tcPr>
            <w:tcW w:w="2892" w:type="dxa"/>
            <w:vAlign w:val="center"/>
          </w:tcPr>
          <w:p w14:paraId="4EBC635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25" w:type="dxa"/>
            <w:gridSpan w:val="8"/>
            <w:vAlign w:val="center"/>
          </w:tcPr>
          <w:p w14:paraId="2C3CBAC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Spiegazione frontale </w:t>
            </w:r>
            <w:r>
              <w:rPr>
                <w:rFonts w:ascii="Garamond" w:hAnsi="Garamond"/>
                <w:sz w:val="22"/>
                <w:szCs w:val="22"/>
              </w:rPr>
              <w:t xml:space="preserve">e partecipata </w:t>
            </w:r>
            <w:r w:rsidRPr="007C7266">
              <w:rPr>
                <w:rFonts w:ascii="Garamond" w:hAnsi="Garamond"/>
                <w:sz w:val="22"/>
                <w:szCs w:val="22"/>
              </w:rPr>
              <w:t>seguita da svolgimento di attività scritte individuali o di gruppo</w:t>
            </w:r>
          </w:p>
          <w:p w14:paraId="30D655E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29A9A70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6C798EE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0E6C528B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6D142BB1" w14:textId="77777777" w:rsidR="000468CB" w:rsidRDefault="000468CB" w:rsidP="000468CB">
      <w:pPr>
        <w:tabs>
          <w:tab w:val="num" w:pos="2860"/>
        </w:tabs>
        <w:rPr>
          <w:rFonts w:ascii="Garamond" w:hAnsi="Garamond"/>
          <w:b/>
          <w:bCs/>
        </w:rPr>
      </w:pPr>
    </w:p>
    <w:p w14:paraId="39DD146C" w14:textId="240F2F93" w:rsidR="000468CB" w:rsidRPr="00F71C7E" w:rsidRDefault="000468CB" w:rsidP="000468CB">
      <w:pPr>
        <w:rPr>
          <w:rFonts w:ascii="Garamond" w:hAnsi="Garamond"/>
          <w:sz w:val="16"/>
          <w:szCs w:val="16"/>
          <w:lang w:val="en-US"/>
        </w:rPr>
      </w:pPr>
      <w:r w:rsidRPr="00F71C7E">
        <w:rPr>
          <w:rFonts w:ascii="Garamond" w:hAnsi="Garamond"/>
          <w:b/>
          <w:lang w:val="en-US"/>
        </w:rPr>
        <w:t xml:space="preserve">MODULO N. 2 </w:t>
      </w:r>
      <w:r w:rsidR="00F71C7E" w:rsidRPr="00D579E0">
        <w:rPr>
          <w:rFonts w:ascii="Garamond" w:hAnsi="Garamond"/>
          <w:b/>
          <w:lang w:val="en-US"/>
        </w:rPr>
        <w:t>INTERNATIONAL REGULATIONS, CONVENTIONS AND CODES</w:t>
      </w:r>
    </w:p>
    <w:p w14:paraId="71653518" w14:textId="77777777" w:rsidR="000468CB" w:rsidRPr="00F71C7E" w:rsidRDefault="000468CB" w:rsidP="000468CB">
      <w:pPr>
        <w:rPr>
          <w:rFonts w:ascii="Garamond" w:hAnsi="Garamond"/>
          <w:b/>
          <w:sz w:val="16"/>
          <w:szCs w:val="16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468CB" w:rsidRPr="00F242D9" w14:paraId="306DBAEE" w14:textId="77777777" w:rsidTr="00BD7400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52B2CCF5" w14:textId="77777777" w:rsidR="000468CB" w:rsidRPr="00F71C7E" w:rsidRDefault="000468CB" w:rsidP="00BD7400">
            <w:pPr>
              <w:pStyle w:val="Titolo2"/>
              <w:rPr>
                <w:rFonts w:ascii="Garamond" w:hAnsi="Garamond"/>
                <w:b w:val="0"/>
                <w:bCs w:val="0"/>
                <w:lang w:val="en-US" w:eastAsia="it-IT"/>
              </w:rPr>
            </w:pPr>
          </w:p>
        </w:tc>
      </w:tr>
      <w:tr w:rsidR="000468CB" w:rsidRPr="00315B2F" w14:paraId="7D6A7DE9" w14:textId="77777777" w:rsidTr="00BD7400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7CA913D3" w14:textId="77777777" w:rsidR="000468CB" w:rsidRPr="00315B2F" w:rsidRDefault="000468CB" w:rsidP="00BD740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0468CB" w:rsidRPr="00315B2F" w14:paraId="2A060539" w14:textId="77777777" w:rsidTr="00BD7400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796D4203" w14:textId="77777777" w:rsidR="000468CB" w:rsidRPr="001261E4" w:rsidRDefault="000468CB" w:rsidP="00BD7400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F8A5C5B" w14:textId="77777777" w:rsidR="000468CB" w:rsidRPr="00C524DE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230927">
              <w:rPr>
                <w:b/>
                <w:sz w:val="22"/>
                <w:szCs w:val="22"/>
              </w:rPr>
              <w:t>Acquisire progressivamente e utilizzare i linguaggi settoriali  in lingua inglese relativi ai percorsi di studio, per interagire in diversi ambiti e contesti professionali</w:t>
            </w:r>
          </w:p>
        </w:tc>
      </w:tr>
      <w:tr w:rsidR="000468CB" w:rsidRPr="00315B2F" w14:paraId="3BD11BF0" w14:textId="77777777" w:rsidTr="00BD7400">
        <w:trPr>
          <w:trHeight w:val="925"/>
          <w:jc w:val="center"/>
        </w:trPr>
        <w:tc>
          <w:tcPr>
            <w:tcW w:w="2891" w:type="dxa"/>
            <w:vAlign w:val="center"/>
          </w:tcPr>
          <w:p w14:paraId="4403206B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46FF7200" w14:textId="77777777" w:rsidR="000468CB" w:rsidRPr="00F05D88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05D88">
              <w:rPr>
                <w:sz w:val="22"/>
                <w:szCs w:val="22"/>
              </w:rPr>
              <w:t>Comprende</w:t>
            </w:r>
            <w:r>
              <w:rPr>
                <w:sz w:val="22"/>
                <w:szCs w:val="22"/>
              </w:rPr>
              <w:t xml:space="preserve"> e usa la lingua inglese  in relazione  ai contenuti affrontati</w:t>
            </w:r>
          </w:p>
          <w:p w14:paraId="50C54EA1" w14:textId="77777777" w:rsidR="000468CB" w:rsidRPr="00F05D88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05D88">
              <w:rPr>
                <w:sz w:val="22"/>
                <w:szCs w:val="22"/>
              </w:rPr>
              <w:t xml:space="preserve">Conosce e utilizza le tecniche di base per la comprensione del testo (skimming/scanning ) ; sa elaborare un semplice testo, orale e scritto,  </w:t>
            </w:r>
          </w:p>
          <w:p w14:paraId="3C664E28" w14:textId="77777777" w:rsidR="000468CB" w:rsidRPr="00F05D88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 w:rsidRPr="00F05D88">
              <w:rPr>
                <w:sz w:val="22"/>
                <w:szCs w:val="22"/>
              </w:rPr>
              <w:t xml:space="preserve">Strutture morfosintattiche e lessico di base per descrivere </w:t>
            </w:r>
            <w:r>
              <w:rPr>
                <w:sz w:val="22"/>
                <w:szCs w:val="22"/>
              </w:rPr>
              <w:t>e definire componenti, caratteristiche, tipologie delle imbarcazioni.</w:t>
            </w:r>
          </w:p>
        </w:tc>
      </w:tr>
      <w:tr w:rsidR="000468CB" w:rsidRPr="00315B2F" w14:paraId="6D5F5C0B" w14:textId="77777777" w:rsidTr="00BD7400">
        <w:trPr>
          <w:trHeight w:val="878"/>
          <w:jc w:val="center"/>
        </w:trPr>
        <w:tc>
          <w:tcPr>
            <w:tcW w:w="2891" w:type="dxa"/>
            <w:vAlign w:val="center"/>
          </w:tcPr>
          <w:p w14:paraId="6029A3FF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885575C" w14:textId="77777777" w:rsidR="000468CB" w:rsidRPr="00E7599C" w:rsidRDefault="000468CB" w:rsidP="00BD7400">
            <w:pPr>
              <w:ind w:left="-4"/>
              <w:jc w:val="both"/>
              <w:rPr>
                <w:sz w:val="22"/>
                <w:szCs w:val="22"/>
              </w:rPr>
            </w:pPr>
          </w:p>
          <w:p w14:paraId="6E754993" w14:textId="77777777" w:rsidR="000468CB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Struttura e Costruzione, Sistemi e Impianti del mezzo navale</w:t>
            </w:r>
          </w:p>
          <w:p w14:paraId="24946E7C" w14:textId="77777777" w:rsidR="000468CB" w:rsidRPr="00A31340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Italiano</w:t>
            </w:r>
          </w:p>
        </w:tc>
      </w:tr>
      <w:tr w:rsidR="000468CB" w:rsidRPr="00F470B3" w14:paraId="031E8B03" w14:textId="77777777" w:rsidTr="00BD7400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E5AF965" w14:textId="77777777" w:rsidR="000468CB" w:rsidRPr="00F470B3" w:rsidRDefault="000468CB" w:rsidP="00BD7400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468CB" w:rsidRPr="00315B2F" w14:paraId="462F2425" w14:textId="77777777" w:rsidTr="00BD7400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45C7942F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148C9B5B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Comprendere ed utilizzare tipologie testuali in L2 contenenti lessico e concetti del settore tecnico-professionale specifico  per: </w:t>
            </w:r>
          </w:p>
          <w:p w14:paraId="7130B917" w14:textId="77777777" w:rsidR="000468CB" w:rsidRDefault="000468CB" w:rsidP="00BD7400">
            <w:pPr>
              <w:numPr>
                <w:ilvl w:val="1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indicare, class</w:t>
            </w:r>
            <w:r>
              <w:rPr>
                <w:rFonts w:ascii="Garamond" w:hAnsi="Garamond"/>
                <w:sz w:val="22"/>
                <w:szCs w:val="22"/>
              </w:rPr>
              <w:t>ificare e distinguere le varie tipologie delle imbarcazioni</w:t>
            </w:r>
          </w:p>
          <w:p w14:paraId="753988AF" w14:textId="77777777" w:rsidR="000468CB" w:rsidRPr="007C7266" w:rsidRDefault="000468CB" w:rsidP="00BD7400">
            <w:pPr>
              <w:numPr>
                <w:ilvl w:val="1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individuare i principali sistemi di costruzione</w:t>
            </w:r>
          </w:p>
          <w:p w14:paraId="3B3D9FFB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Interagire in L2 con relativa spontaneità per argomentare sugli argomenti indicati</w:t>
            </w:r>
          </w:p>
        </w:tc>
      </w:tr>
      <w:tr w:rsidR="000468CB" w:rsidRPr="00315B2F" w14:paraId="12F6DC77" w14:textId="77777777" w:rsidTr="00BD7400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198A6F9E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6EE8C18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72549282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concetti principali e dettagli di testi</w:t>
            </w:r>
          </w:p>
          <w:p w14:paraId="31856FDA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messaggi verbali</w:t>
            </w:r>
          </w:p>
          <w:p w14:paraId="6720C3F4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Elaborare brevi messaggi, scritti e verbali, anche con l’ausilio di strumenti multimediali</w:t>
            </w:r>
          </w:p>
          <w:p w14:paraId="6F0A4599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Trasporre in italiano brevi testi </w:t>
            </w:r>
          </w:p>
          <w:p w14:paraId="781CF63D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di strutture morfosintattiche, lessicali e fraseologiche convenzionali per affrontare la comunicazione in ambito relazionale e lavorativo</w:t>
            </w:r>
          </w:p>
          <w:p w14:paraId="0A1F8583" w14:textId="16B86C77" w:rsidR="000468CB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delle principali tipologie testuali e tecnico-scientifiche</w:t>
            </w:r>
          </w:p>
          <w:p w14:paraId="12AA0664" w14:textId="77777777" w:rsidR="00F71C7E" w:rsidRDefault="00F71C7E" w:rsidP="00F71C7E">
            <w:pPr>
              <w:pStyle w:val="Paragrafoelenco"/>
              <w:numPr>
                <w:ilvl w:val="0"/>
                <w:numId w:val="1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discutere su contenuti e testi relativi alla comunicazione radio, alla Safety and Security, alle International Regulations, Conventions e Codes.</w:t>
            </w:r>
          </w:p>
          <w:p w14:paraId="1FC3E5C0" w14:textId="77777777" w:rsidR="00F71C7E" w:rsidRDefault="00F71C7E" w:rsidP="00F71C7E">
            <w:pPr>
              <w:pStyle w:val="Paragrafoelenco"/>
              <w:numPr>
                <w:ilvl w:val="0"/>
                <w:numId w:val="1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fare domande e dare istruzioni a carattere generale o nautico relativamente alla Safety e alla operatività della nave.</w:t>
            </w:r>
          </w:p>
          <w:p w14:paraId="3951ABCD" w14:textId="77777777" w:rsidR="00F71C7E" w:rsidRDefault="00F71C7E" w:rsidP="00F71C7E">
            <w:pPr>
              <w:pStyle w:val="Paragrafoelenco"/>
              <w:numPr>
                <w:ilvl w:val="0"/>
                <w:numId w:val="1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Prendere parte ad un’intervista o un colloquio di lavoro, controllando e confermando informazioni e dando seguito ad una risposta appropriata.</w:t>
            </w:r>
          </w:p>
          <w:p w14:paraId="3C25D6B1" w14:textId="0D38A208" w:rsidR="00F71C7E" w:rsidRDefault="00F71C7E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un CV con lettera di presentazione in lingua inglese.</w:t>
            </w:r>
          </w:p>
          <w:p w14:paraId="7651B619" w14:textId="77777777" w:rsidR="000468CB" w:rsidRDefault="000468CB" w:rsidP="00BD7400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37C3D02C" w14:textId="77777777" w:rsidR="000468CB" w:rsidRDefault="000468CB" w:rsidP="00BD7400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E1601D2" w14:textId="77777777" w:rsidR="000468CB" w:rsidRDefault="000468CB" w:rsidP="00BD7400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D50CD53" w14:textId="77777777" w:rsidR="000468CB" w:rsidRDefault="000468CB" w:rsidP="00BD7400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7FE1C2B0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0468CB" w:rsidRPr="00F470B3" w14:paraId="481AF97E" w14:textId="77777777" w:rsidTr="00BD7400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237484E5" w14:textId="77777777" w:rsidR="000468CB" w:rsidRPr="00F470B3" w:rsidRDefault="000468CB" w:rsidP="00BD7400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468CB" w:rsidRPr="00315B2F" w14:paraId="7AA280D4" w14:textId="77777777" w:rsidTr="00BD7400">
        <w:trPr>
          <w:trHeight w:val="559"/>
          <w:jc w:val="center"/>
        </w:trPr>
        <w:tc>
          <w:tcPr>
            <w:tcW w:w="2891" w:type="dxa"/>
            <w:vAlign w:val="center"/>
          </w:tcPr>
          <w:p w14:paraId="4DE2285F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783396EE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Strategie per la comprensione globale e selettiva di testi relativamente complessi,  scritti, orali e multimediali</w:t>
            </w:r>
          </w:p>
          <w:p w14:paraId="6E32212B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Strutture morfosintattiche adeguate al contesto comunicativo</w:t>
            </w:r>
          </w:p>
          <w:p w14:paraId="142F6071" w14:textId="77777777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Lessico tecnico specifico degli argomenti indicati</w:t>
            </w:r>
          </w:p>
          <w:p w14:paraId="78937F3A" w14:textId="4DEDC588" w:rsidR="000468CB" w:rsidRPr="007C7266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Caratteristiche delle principali tipologie testuali, in particolare di quelle tecnico-professionali, varietà espressive e di registro</w:t>
            </w:r>
          </w:p>
          <w:p w14:paraId="380E5C89" w14:textId="77777777" w:rsidR="000468CB" w:rsidRDefault="000468CB" w:rsidP="00F71C7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Tecniche d’uso dei dizionari,  anche settoriali e in rete</w:t>
            </w:r>
          </w:p>
          <w:p w14:paraId="1A00D015" w14:textId="01279B39" w:rsidR="00F71C7E" w:rsidRPr="00A70EB7" w:rsidRDefault="00F71C7E" w:rsidP="00F71C7E">
            <w:pPr>
              <w:pStyle w:val="Paragrafoelenco"/>
              <w:numPr>
                <w:ilvl w:val="0"/>
                <w:numId w:val="1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 w:rsidRPr="00A70EB7">
              <w:rPr>
                <w:rFonts w:ascii="Garamond" w:hAnsi="Garamond"/>
                <w:smallCaps/>
                <w:sz w:val="22"/>
                <w:szCs w:val="22"/>
              </w:rPr>
              <w:t>tradurre testi di carattere generale e specifici del settore nautico (international conventions, regulations, codes) dall’inglese all’italiano e viceversa</w:t>
            </w:r>
          </w:p>
          <w:p w14:paraId="64224EC3" w14:textId="77777777" w:rsidR="00F71C7E" w:rsidRDefault="00F71C7E" w:rsidP="00F71C7E">
            <w:pPr>
              <w:numPr>
                <w:ilvl w:val="0"/>
                <w:numId w:val="1"/>
              </w:numPr>
              <w:spacing w:before="60" w:after="60"/>
              <w:ind w:right="181"/>
              <w:jc w:val="both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 xml:space="preserve">Lessico e fraseologia specifici nautici relativi alla Safety and Security e alle International Conventions, Regulations e Codes. </w:t>
            </w:r>
          </w:p>
          <w:p w14:paraId="4D84CC68" w14:textId="25FB62E9" w:rsidR="00F71C7E" w:rsidRPr="007C7266" w:rsidRDefault="00F71C7E" w:rsidP="00F71C7E">
            <w:pPr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0468CB" w:rsidRPr="00320533" w14:paraId="5684F915" w14:textId="77777777" w:rsidTr="00BD7400">
        <w:trPr>
          <w:trHeight w:val="1479"/>
          <w:jc w:val="center"/>
        </w:trPr>
        <w:tc>
          <w:tcPr>
            <w:tcW w:w="2891" w:type="dxa"/>
            <w:vAlign w:val="center"/>
          </w:tcPr>
          <w:p w14:paraId="4735370E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222F22C4" w14:textId="77777777" w:rsidR="00F71C7E" w:rsidRDefault="00F71C7E" w:rsidP="00F71C7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Adopting a convention</w:t>
            </w:r>
          </w:p>
          <w:p w14:paraId="2BC8EA45" w14:textId="21A1B876" w:rsidR="00F71C7E" w:rsidRDefault="00F71C7E" w:rsidP="00F71C7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MARPOL  </w:t>
            </w:r>
          </w:p>
          <w:p w14:paraId="3C843ADD" w14:textId="5A0ED58F" w:rsidR="00F71C7E" w:rsidRPr="00F71C7E" w:rsidRDefault="00F71C7E" w:rsidP="00F71C7E">
            <w:pPr>
              <w:pStyle w:val="Paragrafoelenco"/>
              <w:numPr>
                <w:ilvl w:val="0"/>
                <w:numId w:val="4"/>
              </w:numPr>
              <w:ind w:right="-1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SOLAS, COLREG, </w:t>
            </w:r>
            <w:r w:rsidRPr="00F71C7E">
              <w:rPr>
                <w:rFonts w:ascii="Garamond" w:hAnsi="Garamond"/>
                <w:sz w:val="22"/>
                <w:szCs w:val="22"/>
                <w:lang w:val="en-US"/>
              </w:rPr>
              <w:t>STCW</w:t>
            </w:r>
          </w:p>
          <w:p w14:paraId="72A8F326" w14:textId="37D2F359" w:rsidR="000468CB" w:rsidRPr="00276037" w:rsidRDefault="00F71C7E" w:rsidP="00F71C7E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 w:rsidRPr="00C33CC6">
              <w:rPr>
                <w:rFonts w:ascii="Garamond" w:hAnsi="Garamond"/>
                <w:sz w:val="22"/>
                <w:szCs w:val="22"/>
                <w:lang w:val="en-US"/>
              </w:rPr>
              <w:t>CV and job interview</w:t>
            </w:r>
          </w:p>
        </w:tc>
      </w:tr>
    </w:tbl>
    <w:p w14:paraId="46547345" w14:textId="77777777" w:rsidR="000468CB" w:rsidRPr="00230927" w:rsidRDefault="000468CB" w:rsidP="000468CB">
      <w:pPr>
        <w:rPr>
          <w:sz w:val="22"/>
          <w:szCs w:val="2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0468CB" w:rsidRPr="00315B2F" w14:paraId="271636C4" w14:textId="77777777" w:rsidTr="00BD7400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D6F356" w14:textId="77777777" w:rsidR="000468CB" w:rsidRPr="001261E4" w:rsidRDefault="000468CB" w:rsidP="00BD7400">
            <w:pPr>
              <w:pStyle w:val="Titolo2"/>
              <w:rPr>
                <w:rFonts w:ascii="Garamond" w:hAnsi="Garamond"/>
                <w:lang w:val="it-IT" w:eastAsia="it-IT"/>
              </w:rPr>
            </w:pPr>
            <w:r w:rsidRPr="007771CB">
              <w:rPr>
                <w:rFonts w:ascii="Garamond" w:hAnsi="Garamond"/>
                <w:lang w:val="en-GB" w:eastAsia="it-IT"/>
              </w:rPr>
              <w:lastRenderedPageBreak/>
              <w:t xml:space="preserve">      </w:t>
            </w:r>
            <w:r w:rsidRPr="001261E4"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F8D8" w14:textId="77777777" w:rsidR="000468CB" w:rsidRPr="00315B2F" w:rsidRDefault="000468CB" w:rsidP="00BD7400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43EB4" w14:textId="0E904D4D" w:rsidR="000468CB" w:rsidRPr="00E7599C" w:rsidRDefault="000468CB" w:rsidP="00BD7400">
            <w:pPr>
              <w:ind w:left="170"/>
              <w:rPr>
                <w:rFonts w:ascii="Garamond" w:hAnsi="Garamond"/>
              </w:rPr>
            </w:pPr>
          </w:p>
        </w:tc>
      </w:tr>
      <w:tr w:rsidR="000468CB" w:rsidRPr="007C7266" w14:paraId="2034D6A1" w14:textId="77777777" w:rsidTr="00BD7400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3FB999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E57F" w14:textId="77777777" w:rsidR="000468CB" w:rsidRDefault="000468CB" w:rsidP="00BD7400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71D3F47A" w14:textId="77777777" w:rsidR="000468CB" w:rsidRPr="00C40F5B" w:rsidRDefault="000468CB" w:rsidP="00BD7400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E72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Settembre</w:t>
            </w:r>
          </w:p>
          <w:p w14:paraId="7FEDABB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Ottobre</w:t>
            </w:r>
          </w:p>
          <w:p w14:paraId="5BE247E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2ED457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E84018">
              <w:rPr>
                <w:rFonts w:ascii="Garamond" w:hAnsi="Garamond"/>
                <w:b/>
                <w:sz w:val="22"/>
                <w:szCs w:val="22"/>
              </w:rPr>
              <w:t>X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597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Gennaio</w:t>
            </w:r>
          </w:p>
          <w:p w14:paraId="770C154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Febbario</w:t>
            </w:r>
          </w:p>
          <w:p w14:paraId="259860B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2265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Aprile</w:t>
            </w:r>
          </w:p>
          <w:p w14:paraId="7046A33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Maggio</w:t>
            </w:r>
          </w:p>
          <w:p w14:paraId="60F132C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0468CB" w:rsidRPr="00315B2F" w14:paraId="643FFD20" w14:textId="77777777" w:rsidTr="00BD7400">
        <w:trPr>
          <w:trHeight w:val="1230"/>
          <w:jc w:val="center"/>
        </w:trPr>
        <w:tc>
          <w:tcPr>
            <w:tcW w:w="2892" w:type="dxa"/>
            <w:vAlign w:val="center"/>
          </w:tcPr>
          <w:p w14:paraId="261AA107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Metodi Formativi</w:t>
            </w:r>
          </w:p>
          <w:p w14:paraId="66A04868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A6D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503B062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7C7266">
              <w:rPr>
                <w:sz w:val="22"/>
                <w:szCs w:val="22"/>
              </w:rPr>
              <w:t>lezione frontale</w:t>
            </w:r>
          </w:p>
          <w:p w14:paraId="0368F38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debriefing</w:t>
            </w:r>
          </w:p>
          <w:p w14:paraId="6C5302DD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47A1D86A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6F8255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18BE25D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FA19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alternanza</w:t>
            </w:r>
          </w:p>
          <w:p w14:paraId="3FA820C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2FFE988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6355AD">
              <w:rPr>
                <w:rFonts w:ascii="Garamond" w:hAnsi="Garamond"/>
                <w:sz w:val="22"/>
                <w:szCs w:val="22"/>
                <w:lang w:val="en-GB"/>
              </w:rPr>
              <w:t>Virtual lab</w:t>
            </w:r>
          </w:p>
          <w:p w14:paraId="552F821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1A9F560C" w14:textId="77777777" w:rsidR="000468CB" w:rsidRPr="006355AD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6355AD">
              <w:rPr>
                <w:rFonts w:ascii="Garamond" w:hAnsi="Garamond"/>
                <w:sz w:val="22"/>
                <w:szCs w:val="22"/>
              </w:rPr>
              <w:t xml:space="preserve"> brain – storming</w:t>
            </w:r>
          </w:p>
          <w:p w14:paraId="6DB4D71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4DAC40D5" w14:textId="77777777" w:rsidR="000468CB" w:rsidRPr="007C7266" w:rsidRDefault="000468CB" w:rsidP="00BD740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468CB" w:rsidRPr="00315B2F" w14:paraId="358BC82D" w14:textId="77777777" w:rsidTr="00BD7400">
        <w:trPr>
          <w:trHeight w:val="795"/>
          <w:jc w:val="center"/>
        </w:trPr>
        <w:tc>
          <w:tcPr>
            <w:tcW w:w="2892" w:type="dxa"/>
            <w:vAlign w:val="center"/>
          </w:tcPr>
          <w:p w14:paraId="05DE94F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Mezzi, strumenti</w:t>
            </w:r>
          </w:p>
          <w:p w14:paraId="470651A7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58773FCB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3D9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961AFF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63A7FA2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E35AF0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2C892E4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25C07E1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simulatore</w:t>
            </w:r>
          </w:p>
          <w:p w14:paraId="64B1B8E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110E73F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virtual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4B27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dispense</w:t>
            </w:r>
          </w:p>
          <w:p w14:paraId="67BF34E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D5C77A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E4380">
              <w:rPr>
                <w:rFonts w:ascii="Garamond" w:hAnsi="Garamond"/>
                <w:sz w:val="22"/>
                <w:szCs w:val="22"/>
              </w:rPr>
              <w:t xml:space="preserve">□ </w:t>
            </w:r>
            <w:r w:rsidRPr="007C7266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4F67FCD1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635AB704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2A2BED2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723666D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Cartografia tradiz. e/o elettronica</w:t>
            </w:r>
          </w:p>
          <w:p w14:paraId="2C14D067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Altro (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468CB" w:rsidRPr="00BE640A" w14:paraId="4B8F8C9F" w14:textId="77777777" w:rsidTr="00BD7400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E8B282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1261E4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468CB" w:rsidRPr="00315B2F" w14:paraId="63975184" w14:textId="77777777" w:rsidTr="00BD7400">
        <w:trPr>
          <w:trHeight w:val="1459"/>
          <w:jc w:val="center"/>
        </w:trPr>
        <w:tc>
          <w:tcPr>
            <w:tcW w:w="2892" w:type="dxa"/>
            <w:vAlign w:val="center"/>
          </w:tcPr>
          <w:p w14:paraId="5D129BA8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EA6B7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1528F87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5FCFBC7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3F7E5B5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6D836D0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5FA7D8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5ADC7A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06D1534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2775473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3A53E3" w14:textId="6FA9B3D1" w:rsidR="000468CB" w:rsidRPr="00315B2F" w:rsidRDefault="000468CB" w:rsidP="00BD7400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E7C75" wp14:editId="685A6A37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10160" r="8255" b="1270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980B1" w14:textId="77777777" w:rsidR="000468CB" w:rsidRPr="00315B2F" w:rsidRDefault="000468CB" w:rsidP="000468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1E7C75" id="Casella di testo 5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">
                      <v:textbox style="mso-fit-shape-to-text:t">
                        <w:txbxContent>
                          <w:p w14:paraId="334980B1" w14:textId="77777777" w:rsidR="000468CB" w:rsidRPr="00315B2F" w:rsidRDefault="000468CB" w:rsidP="000468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B100CF" w14:textId="77777777" w:rsidR="000468CB" w:rsidRDefault="000468CB" w:rsidP="00BD7400">
            <w:pPr>
              <w:rPr>
                <w:rFonts w:ascii="Garamond" w:hAnsi="Garamond"/>
              </w:rPr>
            </w:pPr>
          </w:p>
          <w:p w14:paraId="7A78DAC4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96D7BAE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482E7A08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3A0C6B1C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0975E1B9" w14:textId="77777777" w:rsidR="000468CB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0A6133CD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4E0CFEC9" w14:textId="77777777" w:rsidR="000468CB" w:rsidRPr="00315B2F" w:rsidRDefault="000468CB" w:rsidP="00BD7400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20… …%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468CB" w:rsidRPr="00315B2F" w14:paraId="14D7B9C0" w14:textId="77777777" w:rsidTr="00BD7400">
        <w:trPr>
          <w:trHeight w:val="1257"/>
          <w:jc w:val="center"/>
        </w:trPr>
        <w:tc>
          <w:tcPr>
            <w:tcW w:w="2892" w:type="dxa"/>
            <w:vAlign w:val="center"/>
          </w:tcPr>
          <w:p w14:paraId="3F1F0F64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526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5CB586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250A9F30" w14:textId="77777777" w:rsidR="000468CB" w:rsidRPr="007C7266" w:rsidRDefault="000468CB" w:rsidP="00BD7400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2389CA6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7825D23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5DFD6B4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E0A7084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518B685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6C2EE37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A2559" w14:textId="77777777" w:rsidR="000468CB" w:rsidRPr="00315B2F" w:rsidRDefault="000468CB" w:rsidP="00BD7400">
            <w:pPr>
              <w:rPr>
                <w:rFonts w:ascii="Garamond" w:hAnsi="Garamond"/>
              </w:rPr>
            </w:pPr>
          </w:p>
        </w:tc>
      </w:tr>
      <w:tr w:rsidR="000468CB" w:rsidRPr="00315B2F" w14:paraId="6647B834" w14:textId="77777777" w:rsidTr="00BD7400">
        <w:trPr>
          <w:trHeight w:val="416"/>
          <w:jc w:val="center"/>
        </w:trPr>
        <w:tc>
          <w:tcPr>
            <w:tcW w:w="2892" w:type="dxa"/>
            <w:vAlign w:val="center"/>
          </w:tcPr>
          <w:p w14:paraId="32FDBC3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B408F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555883F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FCB88A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7E46340C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468CB" w:rsidRPr="00315B2F" w14:paraId="18A49F67" w14:textId="77777777" w:rsidTr="00BD7400">
        <w:trPr>
          <w:trHeight w:val="558"/>
          <w:jc w:val="center"/>
        </w:trPr>
        <w:tc>
          <w:tcPr>
            <w:tcW w:w="2892" w:type="dxa"/>
            <w:vAlign w:val="center"/>
          </w:tcPr>
          <w:p w14:paraId="687288DE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25" w:type="dxa"/>
            <w:gridSpan w:val="8"/>
            <w:vAlign w:val="center"/>
          </w:tcPr>
          <w:p w14:paraId="0CF98EA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Spiegazione frontale</w:t>
            </w:r>
            <w:r>
              <w:rPr>
                <w:rFonts w:ascii="Garamond" w:hAnsi="Garamond"/>
                <w:sz w:val="22"/>
                <w:szCs w:val="22"/>
              </w:rPr>
              <w:t xml:space="preserve"> e partecipata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seguita da svolgimento di attività scritte individuali o di gruppo</w:t>
            </w:r>
          </w:p>
          <w:p w14:paraId="5CE28CFC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7A478419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24A3AA2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35C3190C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7E83F52D" w14:textId="77777777" w:rsidR="000468CB" w:rsidRDefault="000468CB" w:rsidP="000468CB">
      <w:pPr>
        <w:tabs>
          <w:tab w:val="num" w:pos="2860"/>
        </w:tabs>
        <w:rPr>
          <w:rFonts w:ascii="Garamond" w:hAnsi="Garamond"/>
          <w:b/>
          <w:bCs/>
        </w:rPr>
      </w:pPr>
    </w:p>
    <w:p w14:paraId="2761B97C" w14:textId="77777777" w:rsidR="000468CB" w:rsidRDefault="000468CB" w:rsidP="000468CB">
      <w:pPr>
        <w:tabs>
          <w:tab w:val="num" w:pos="2860"/>
        </w:tabs>
        <w:rPr>
          <w:rFonts w:ascii="Garamond" w:hAnsi="Garamond"/>
          <w:b/>
          <w:bCs/>
        </w:rPr>
      </w:pPr>
    </w:p>
    <w:p w14:paraId="6B158084" w14:textId="77777777" w:rsidR="000468CB" w:rsidRDefault="000468CB" w:rsidP="000468CB">
      <w:pPr>
        <w:tabs>
          <w:tab w:val="num" w:pos="2860"/>
        </w:tabs>
        <w:rPr>
          <w:rFonts w:ascii="Garamond" w:hAnsi="Garamond"/>
          <w:b/>
          <w:bCs/>
        </w:rPr>
      </w:pPr>
    </w:p>
    <w:p w14:paraId="32F04A2E" w14:textId="627E9857" w:rsidR="000468CB" w:rsidRPr="00F71C7E" w:rsidRDefault="000468CB" w:rsidP="000468CB">
      <w:pPr>
        <w:rPr>
          <w:rFonts w:ascii="Garamond" w:hAnsi="Garamond"/>
          <w:b/>
          <w:sz w:val="16"/>
          <w:szCs w:val="16"/>
          <w:lang w:val="en-US"/>
        </w:rPr>
      </w:pPr>
      <w:r w:rsidRPr="00F71C7E">
        <w:rPr>
          <w:rFonts w:ascii="Garamond" w:hAnsi="Garamond"/>
          <w:b/>
          <w:lang w:val="en-US"/>
        </w:rPr>
        <w:t xml:space="preserve">MODULO N. 3  </w:t>
      </w:r>
      <w:r w:rsidR="00F71C7E" w:rsidRPr="00F71C7E">
        <w:rPr>
          <w:rFonts w:ascii="Garamond" w:hAnsi="Garamond"/>
          <w:b/>
          <w:lang w:val="en-US"/>
        </w:rPr>
        <w:t>SHIP DESIG</w:t>
      </w:r>
      <w:r w:rsidR="00F71C7E">
        <w:rPr>
          <w:rFonts w:ascii="Garamond" w:hAnsi="Garamond"/>
          <w:b/>
          <w:lang w:val="en-US"/>
        </w:rPr>
        <w:t xml:space="preserve">N AND SHIPYARD PRACTICE 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468CB" w:rsidRPr="00F242D9" w14:paraId="790DA711" w14:textId="77777777" w:rsidTr="00BD7400">
        <w:trPr>
          <w:cantSplit/>
          <w:trHeight w:val="415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475A94DC" w14:textId="77777777" w:rsidR="000468CB" w:rsidRPr="00F71C7E" w:rsidRDefault="000468CB" w:rsidP="00BD7400">
            <w:pPr>
              <w:pStyle w:val="Titolo2"/>
              <w:rPr>
                <w:rFonts w:ascii="Garamond" w:hAnsi="Garamond"/>
                <w:b w:val="0"/>
                <w:bCs w:val="0"/>
                <w:lang w:val="en-US" w:eastAsia="it-IT"/>
              </w:rPr>
            </w:pPr>
          </w:p>
        </w:tc>
      </w:tr>
      <w:tr w:rsidR="000468CB" w:rsidRPr="00315B2F" w14:paraId="7616A6CB" w14:textId="77777777" w:rsidTr="00BD7400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1BCF2DA4" w14:textId="77777777" w:rsidR="000468CB" w:rsidRPr="00315B2F" w:rsidRDefault="000468CB" w:rsidP="00BD740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0468CB" w:rsidRPr="00315B2F" w14:paraId="507E5356" w14:textId="77777777" w:rsidTr="00BD7400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5E09BF1E" w14:textId="77777777" w:rsidR="000468CB" w:rsidRPr="001261E4" w:rsidRDefault="000468CB" w:rsidP="00BD7400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36F5C807" w14:textId="77777777" w:rsidR="000468CB" w:rsidRPr="00320533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b/>
                <w:sz w:val="22"/>
                <w:szCs w:val="22"/>
              </w:rPr>
            </w:pPr>
            <w:r w:rsidRPr="00320533">
              <w:rPr>
                <w:b/>
                <w:sz w:val="22"/>
                <w:szCs w:val="22"/>
              </w:rPr>
              <w:t>Padroneggiare la lingua inglese per sc</w:t>
            </w:r>
            <w:r>
              <w:rPr>
                <w:b/>
                <w:sz w:val="22"/>
                <w:szCs w:val="22"/>
              </w:rPr>
              <w:t xml:space="preserve">opi comunicativi (al livello B1/B2 </w:t>
            </w:r>
            <w:r w:rsidRPr="00320533">
              <w:rPr>
                <w:b/>
                <w:sz w:val="22"/>
                <w:szCs w:val="22"/>
              </w:rPr>
              <w:t>del QCER)</w:t>
            </w:r>
          </w:p>
          <w:p w14:paraId="0E077E20" w14:textId="77777777" w:rsidR="000468CB" w:rsidRPr="00C524DE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320533">
              <w:rPr>
                <w:b/>
                <w:sz w:val="22"/>
                <w:szCs w:val="22"/>
              </w:rPr>
              <w:t>Acquisire progressivamente e utilizzare i linguaggi settoriali in lingua inglese relativi ai percorsi di studio, per interagire in diversi ambiti e contesti professionali</w:t>
            </w:r>
          </w:p>
        </w:tc>
      </w:tr>
      <w:tr w:rsidR="000468CB" w:rsidRPr="00315B2F" w14:paraId="6A92AE4C" w14:textId="77777777" w:rsidTr="00BD7400">
        <w:trPr>
          <w:trHeight w:val="925"/>
          <w:jc w:val="center"/>
        </w:trPr>
        <w:tc>
          <w:tcPr>
            <w:tcW w:w="2891" w:type="dxa"/>
            <w:vAlign w:val="center"/>
          </w:tcPr>
          <w:p w14:paraId="194FEF8C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2AA59784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Comprende e usa la lingua inglese </w:t>
            </w:r>
            <w:r>
              <w:rPr>
                <w:rFonts w:ascii="Garamond" w:hAnsi="Garamond"/>
                <w:sz w:val="22"/>
                <w:szCs w:val="22"/>
              </w:rPr>
              <w:t>per esprimere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concet</w:t>
            </w:r>
            <w:r>
              <w:rPr>
                <w:rFonts w:ascii="Garamond" w:hAnsi="Garamond"/>
                <w:sz w:val="22"/>
                <w:szCs w:val="22"/>
              </w:rPr>
              <w:t xml:space="preserve">ti essenziali 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riferiti ai contenuti teorici del modulo</w:t>
            </w:r>
          </w:p>
          <w:p w14:paraId="2DB26BA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Conosce e utilizza le tecniche di base per la  comprensione del testo ( skimming/scanning ) ; sa elaborare un semplice testo, orale e scritto</w:t>
            </w:r>
            <w:r>
              <w:rPr>
                <w:rFonts w:ascii="Garamond" w:hAnsi="Garamond"/>
                <w:sz w:val="22"/>
                <w:szCs w:val="22"/>
              </w:rPr>
              <w:t xml:space="preserve">,  inerente </w:t>
            </w:r>
            <w:r w:rsidRPr="007C7266">
              <w:rPr>
                <w:rFonts w:ascii="Garamond" w:hAnsi="Garamond"/>
                <w:sz w:val="22"/>
                <w:szCs w:val="22"/>
              </w:rPr>
              <w:t>il settore tecnico-nautico</w:t>
            </w:r>
          </w:p>
          <w:p w14:paraId="30D80709" w14:textId="77777777" w:rsidR="000468CB" w:rsidRPr="007C7266" w:rsidRDefault="000468CB" w:rsidP="00BD7400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Strutture morfosintattiche e lessico di base relat</w:t>
            </w:r>
            <w:r>
              <w:rPr>
                <w:rFonts w:ascii="Garamond" w:hAnsi="Garamond"/>
                <w:sz w:val="22"/>
                <w:szCs w:val="22"/>
              </w:rPr>
              <w:t xml:space="preserve">ivo </w:t>
            </w:r>
            <w:r w:rsidRPr="007C7266">
              <w:rPr>
                <w:rFonts w:ascii="Garamond" w:hAnsi="Garamond"/>
                <w:sz w:val="22"/>
                <w:szCs w:val="22"/>
              </w:rPr>
              <w:t>all’ambito di stud</w:t>
            </w:r>
            <w:r>
              <w:rPr>
                <w:rFonts w:ascii="Garamond" w:hAnsi="Garamond"/>
                <w:sz w:val="22"/>
                <w:szCs w:val="22"/>
              </w:rPr>
              <w:t xml:space="preserve">io </w:t>
            </w:r>
          </w:p>
        </w:tc>
      </w:tr>
      <w:tr w:rsidR="000468CB" w:rsidRPr="00315B2F" w14:paraId="278D44B3" w14:textId="77777777" w:rsidTr="00BD7400">
        <w:trPr>
          <w:trHeight w:val="878"/>
          <w:jc w:val="center"/>
        </w:trPr>
        <w:tc>
          <w:tcPr>
            <w:tcW w:w="2891" w:type="dxa"/>
            <w:vAlign w:val="center"/>
          </w:tcPr>
          <w:p w14:paraId="1835852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84135ED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Struttura e costruzione, sistemi e impianti del mezzo navale</w:t>
            </w:r>
          </w:p>
          <w:p w14:paraId="58BEB75D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Italiano</w:t>
            </w:r>
          </w:p>
        </w:tc>
      </w:tr>
      <w:tr w:rsidR="000468CB" w:rsidRPr="00F470B3" w14:paraId="710FF863" w14:textId="77777777" w:rsidTr="00BD7400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71915FAA" w14:textId="77777777" w:rsidR="000468CB" w:rsidRPr="00F470B3" w:rsidRDefault="000468CB" w:rsidP="00BD7400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468CB" w:rsidRPr="00315B2F" w14:paraId="6B343007" w14:textId="77777777" w:rsidTr="00BD7400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0CB8E315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2BEC4C82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Comprendere ed utilizzare tipologie testuali in L2 contenenti lessico e concetti del settore tecnico-professionale specifico per: </w:t>
            </w:r>
          </w:p>
          <w:p w14:paraId="233FF3B1" w14:textId="77777777" w:rsidR="000468CB" w:rsidRPr="007C7266" w:rsidRDefault="000468CB" w:rsidP="00BD7400">
            <w:pPr>
              <w:pStyle w:val="Paragrafoelenco"/>
              <w:numPr>
                <w:ilvl w:val="1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classificare, distinguere e comparare </w:t>
            </w:r>
            <w:r>
              <w:rPr>
                <w:rFonts w:ascii="Garamond" w:hAnsi="Garamond"/>
                <w:sz w:val="22"/>
                <w:szCs w:val="22"/>
              </w:rPr>
              <w:t>i diversi sistemi di costruzione delle navi mercantili</w:t>
            </w:r>
          </w:p>
          <w:p w14:paraId="67748652" w14:textId="77777777" w:rsidR="000468CB" w:rsidRPr="007C7266" w:rsidRDefault="000468CB" w:rsidP="00BD7400">
            <w:pPr>
              <w:pStyle w:val="Paragrafoelenco"/>
              <w:numPr>
                <w:ilvl w:val="1"/>
                <w:numId w:val="1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individuare i sistemi di costruzione relativi alle chiglie </w:t>
            </w:r>
          </w:p>
          <w:p w14:paraId="7C51DA64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Interagire con relativa spontaneità in L2 per argomentare sugli argomenti inerenti il  settore tecnico-professionale indicato</w:t>
            </w:r>
          </w:p>
        </w:tc>
      </w:tr>
      <w:tr w:rsidR="000468CB" w:rsidRPr="00315B2F" w14:paraId="60AA7050" w14:textId="77777777" w:rsidTr="00BD7400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14:paraId="4C236691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0522A36B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1CE3F21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concetti principali e dettagli di testi</w:t>
            </w:r>
          </w:p>
          <w:p w14:paraId="6FCA913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messaggi verbali</w:t>
            </w:r>
          </w:p>
          <w:p w14:paraId="49314A9C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Elaborare brevi messaggi, scritti e verbali, anche con l’ausilio di strumenti multimediali</w:t>
            </w:r>
          </w:p>
          <w:p w14:paraId="030830E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Trasporre in italiano brevi testi </w:t>
            </w:r>
          </w:p>
          <w:p w14:paraId="6C487C1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di strutture morfosintattiche, lessicali e fraseologiche convenzionali per affrontare la comunicazione in ambito relazionale e lavorativo</w:t>
            </w:r>
          </w:p>
          <w:p w14:paraId="33CD28FE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delle principali tipologie testuali e tecnico-scientifiche</w:t>
            </w:r>
          </w:p>
        </w:tc>
      </w:tr>
      <w:tr w:rsidR="000468CB" w:rsidRPr="00F470B3" w14:paraId="6FF0A144" w14:textId="77777777" w:rsidTr="00BD7400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5A39751" w14:textId="77777777" w:rsidR="000468CB" w:rsidRPr="00F470B3" w:rsidRDefault="000468CB" w:rsidP="00BD7400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468CB" w:rsidRPr="00315B2F" w14:paraId="3120D0BE" w14:textId="77777777" w:rsidTr="00BD7400">
        <w:trPr>
          <w:trHeight w:val="559"/>
          <w:jc w:val="center"/>
        </w:trPr>
        <w:tc>
          <w:tcPr>
            <w:tcW w:w="2891" w:type="dxa"/>
            <w:vAlign w:val="center"/>
          </w:tcPr>
          <w:p w14:paraId="7D67994C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0A70F28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Strategie per la comprensione globale e selettiva di testi relativamente complessi,  scritti, orali e multimediali</w:t>
            </w:r>
          </w:p>
          <w:p w14:paraId="2A14A02D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Strutture morfosintattiche adeguate al contesto comunicativo</w:t>
            </w:r>
          </w:p>
          <w:p w14:paraId="7451993D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Lessico tecnico specifico degli argomenti indicati</w:t>
            </w:r>
          </w:p>
          <w:p w14:paraId="7970B08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Caratteristiche delle principali tipologie testuali,  in particolare di quelle tecnico-professionali,  varietà espressive e di registro</w:t>
            </w:r>
          </w:p>
          <w:p w14:paraId="7330C5CA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Tecniche d’uso dei dizionari,  anche settoriali e in rete</w:t>
            </w:r>
          </w:p>
        </w:tc>
      </w:tr>
      <w:tr w:rsidR="000468CB" w:rsidRPr="00320533" w14:paraId="2BA7F187" w14:textId="77777777" w:rsidTr="00BD7400">
        <w:trPr>
          <w:trHeight w:val="1479"/>
          <w:jc w:val="center"/>
        </w:trPr>
        <w:tc>
          <w:tcPr>
            <w:tcW w:w="2891" w:type="dxa"/>
            <w:vAlign w:val="center"/>
          </w:tcPr>
          <w:p w14:paraId="52F4D453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461E969B" w14:textId="7403A056" w:rsidR="000468CB" w:rsidRPr="00F71C7E" w:rsidRDefault="00F71C7E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F71C7E">
              <w:rPr>
                <w:rFonts w:ascii="Garamond" w:hAnsi="Garamond"/>
                <w:sz w:val="22"/>
                <w:szCs w:val="22"/>
                <w:lang w:val="en-US"/>
              </w:rPr>
              <w:t xml:space="preserve">Basic Design of a ship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(preparation of design and information provided by design) </w:t>
            </w:r>
          </w:p>
          <w:p w14:paraId="4CBC086A" w14:textId="43BBD8DA" w:rsidR="000468CB" w:rsidRPr="004E2D12" w:rsidRDefault="00F71C7E" w:rsidP="00F71C7E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Shipyard layout </w:t>
            </w:r>
          </w:p>
          <w:p w14:paraId="712821DC" w14:textId="58724BB0" w:rsidR="00F71C7E" w:rsidRPr="004E2D12" w:rsidRDefault="004E2D12" w:rsidP="004E2D12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Ship Drawing Offices</w:t>
            </w:r>
          </w:p>
        </w:tc>
      </w:tr>
    </w:tbl>
    <w:p w14:paraId="64E9A494" w14:textId="77777777" w:rsidR="000468CB" w:rsidRPr="00230927" w:rsidRDefault="000468CB" w:rsidP="000468CB">
      <w:pPr>
        <w:rPr>
          <w:sz w:val="22"/>
          <w:szCs w:val="2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0468CB" w:rsidRPr="00315B2F" w14:paraId="4F148F5C" w14:textId="77777777" w:rsidTr="00BD7400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5BA81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6562" w14:textId="77777777" w:rsidR="000468CB" w:rsidRPr="00315B2F" w:rsidRDefault="000468CB" w:rsidP="00BD7400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73C63" w14:textId="50F238B2" w:rsidR="000468CB" w:rsidRPr="00315B2F" w:rsidRDefault="000468CB" w:rsidP="00BD7400">
            <w:pPr>
              <w:rPr>
                <w:rFonts w:ascii="Garamond" w:hAnsi="Garamond"/>
              </w:rPr>
            </w:pPr>
          </w:p>
        </w:tc>
      </w:tr>
      <w:tr w:rsidR="000468CB" w:rsidRPr="007C7266" w14:paraId="2B594863" w14:textId="77777777" w:rsidTr="00BD7400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CC9DC0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CD14" w14:textId="77777777" w:rsidR="000468CB" w:rsidRDefault="000468CB" w:rsidP="00BD7400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71E45B8B" w14:textId="77777777" w:rsidR="000468CB" w:rsidRPr="00C40F5B" w:rsidRDefault="000468CB" w:rsidP="00BD7400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D72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Settembre</w:t>
            </w:r>
          </w:p>
          <w:p w14:paraId="6284114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Ottobre</w:t>
            </w:r>
          </w:p>
          <w:p w14:paraId="7F9867AC" w14:textId="77777777" w:rsidR="000468CB" w:rsidRPr="007C7266" w:rsidRDefault="000468CB" w:rsidP="00BD7400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14CE343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BA4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E84018">
              <w:rPr>
                <w:rFonts w:ascii="Garamond" w:hAnsi="Garamond"/>
                <w:b/>
                <w:sz w:val="22"/>
                <w:szCs w:val="22"/>
              </w:rPr>
              <w:t>X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Gennaio</w:t>
            </w:r>
          </w:p>
          <w:p w14:paraId="0E157038" w14:textId="2B302A9D" w:rsidR="000468CB" w:rsidRPr="007C7266" w:rsidRDefault="000449C1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468CB" w:rsidRPr="007C7266">
              <w:rPr>
                <w:rFonts w:ascii="Garamond" w:hAnsi="Garamond"/>
                <w:sz w:val="22"/>
                <w:szCs w:val="22"/>
              </w:rPr>
              <w:t>Febb</w:t>
            </w:r>
            <w:r w:rsidR="000468CB">
              <w:rPr>
                <w:rFonts w:ascii="Garamond" w:hAnsi="Garamond"/>
                <w:sz w:val="22"/>
                <w:szCs w:val="22"/>
              </w:rPr>
              <w:t>r</w:t>
            </w:r>
            <w:r w:rsidR="000468CB" w:rsidRPr="007C7266">
              <w:rPr>
                <w:rFonts w:ascii="Garamond" w:hAnsi="Garamond"/>
                <w:sz w:val="22"/>
                <w:szCs w:val="22"/>
              </w:rPr>
              <w:t>aio</w:t>
            </w:r>
          </w:p>
          <w:p w14:paraId="677EC4D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</w:t>
            </w:r>
            <w:r w:rsidRPr="007C7266"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19A2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Aprile</w:t>
            </w:r>
          </w:p>
          <w:p w14:paraId="2692EF2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Maggio</w:t>
            </w:r>
          </w:p>
          <w:p w14:paraId="6DECAA9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Giugno</w:t>
            </w:r>
          </w:p>
        </w:tc>
      </w:tr>
      <w:tr w:rsidR="000468CB" w:rsidRPr="00315B2F" w14:paraId="7C37260A" w14:textId="77777777" w:rsidTr="00BD7400">
        <w:trPr>
          <w:trHeight w:val="1230"/>
          <w:jc w:val="center"/>
        </w:trPr>
        <w:tc>
          <w:tcPr>
            <w:tcW w:w="2892" w:type="dxa"/>
            <w:vAlign w:val="center"/>
          </w:tcPr>
          <w:p w14:paraId="1B3AB63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Metodi Formativi</w:t>
            </w:r>
          </w:p>
          <w:p w14:paraId="366E0572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C49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182A07C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7C7266">
              <w:rPr>
                <w:sz w:val="22"/>
                <w:szCs w:val="22"/>
              </w:rPr>
              <w:t>lezione frontale</w:t>
            </w:r>
          </w:p>
          <w:p w14:paraId="1F797A9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debriefing</w:t>
            </w:r>
          </w:p>
          <w:p w14:paraId="125FF0A2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059F362B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47EDD5C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problem solving</w:t>
            </w:r>
          </w:p>
          <w:p w14:paraId="0A2E278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02F4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alternanza</w:t>
            </w:r>
          </w:p>
          <w:p w14:paraId="2D129594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3D011FF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□simulazione</w:t>
            </w:r>
            <w:r w:rsidRPr="007C7266">
              <w:rPr>
                <w:rFonts w:ascii="Garamond" w:hAnsi="Garamond"/>
                <w:color w:val="FF0000"/>
                <w:sz w:val="22"/>
                <w:szCs w:val="22"/>
                <w:lang w:val="en-US"/>
              </w:rPr>
              <w:t xml:space="preserve"> </w:t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– virtual Lab</w:t>
            </w:r>
          </w:p>
          <w:p w14:paraId="6F3502D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5FBB4C2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2F65177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5441D28C" w14:textId="77777777" w:rsidR="000468CB" w:rsidRPr="007C7266" w:rsidRDefault="000468CB" w:rsidP="00BD740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468CB" w:rsidRPr="00315B2F" w14:paraId="6ACA8EE3" w14:textId="77777777" w:rsidTr="00BD7400">
        <w:trPr>
          <w:trHeight w:val="795"/>
          <w:jc w:val="center"/>
        </w:trPr>
        <w:tc>
          <w:tcPr>
            <w:tcW w:w="2892" w:type="dxa"/>
            <w:vAlign w:val="center"/>
          </w:tcPr>
          <w:p w14:paraId="6ABB3E06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Mezzi, strumenti</w:t>
            </w:r>
          </w:p>
          <w:p w14:paraId="2C4757B4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7FC60F8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D5F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5EBE718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4B1706D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4D6F218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B67133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7C57E0A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simulatore</w:t>
            </w:r>
          </w:p>
          <w:p w14:paraId="5252DDD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5015FD6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virtual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6AF34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dispense</w:t>
            </w:r>
          </w:p>
          <w:p w14:paraId="739C61D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1624A0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C7266">
              <w:rPr>
                <w:rFonts w:ascii="Garamond" w:hAnsi="Garamond"/>
                <w:sz w:val="22"/>
                <w:szCs w:val="22"/>
              </w:rPr>
              <w:t>pubblicazioni ed e-book</w:t>
            </w:r>
          </w:p>
          <w:p w14:paraId="42BDB432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02B6C5F9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38D592D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746EEA1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Cartografia tradiz. e/o elettronica</w:t>
            </w:r>
          </w:p>
          <w:p w14:paraId="5E187197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Altro (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468CB" w:rsidRPr="00BE640A" w14:paraId="473D3749" w14:textId="77777777" w:rsidTr="00BD7400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D87CEB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1261E4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468CB" w:rsidRPr="00315B2F" w14:paraId="701F50C4" w14:textId="77777777" w:rsidTr="00BD7400">
        <w:trPr>
          <w:trHeight w:val="1459"/>
          <w:jc w:val="center"/>
        </w:trPr>
        <w:tc>
          <w:tcPr>
            <w:tcW w:w="2892" w:type="dxa"/>
            <w:vAlign w:val="center"/>
          </w:tcPr>
          <w:p w14:paraId="127EC55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662C1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EB66E1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37AAF66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34BB72C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16303B2E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535B0E3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673DC1F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4746834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727529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989192" w14:textId="0B8B59BF" w:rsidR="000468CB" w:rsidRPr="00315B2F" w:rsidRDefault="000468CB" w:rsidP="00BD7400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99528B" wp14:editId="4C98589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10160" r="8255" b="1270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349F6" w14:textId="77777777" w:rsidR="000468CB" w:rsidRPr="00315B2F" w:rsidRDefault="000468CB" w:rsidP="000468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F99528B" id="Casella di testo 4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">
                      <v:textbox style="mso-fit-shape-to-text:t">
                        <w:txbxContent>
                          <w:p w14:paraId="546349F6" w14:textId="77777777" w:rsidR="000468CB" w:rsidRPr="00315B2F" w:rsidRDefault="000468CB" w:rsidP="000468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56DBA" w14:textId="77777777" w:rsidR="000468CB" w:rsidRDefault="000468CB" w:rsidP="00BD7400">
            <w:pPr>
              <w:rPr>
                <w:rFonts w:ascii="Garamond" w:hAnsi="Garamond"/>
              </w:rPr>
            </w:pPr>
          </w:p>
          <w:p w14:paraId="731F2A52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DA77D02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6D737AE2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023E230C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24D3290D" w14:textId="77777777" w:rsidR="000468CB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53DA9936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04349406" w14:textId="77777777" w:rsidR="000468CB" w:rsidRPr="00315B2F" w:rsidRDefault="000468CB" w:rsidP="00BD7400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20… …%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468CB" w:rsidRPr="00315B2F" w14:paraId="7CAD4F59" w14:textId="77777777" w:rsidTr="00BD7400">
        <w:trPr>
          <w:trHeight w:val="1257"/>
          <w:jc w:val="center"/>
        </w:trPr>
        <w:tc>
          <w:tcPr>
            <w:tcW w:w="2892" w:type="dxa"/>
            <w:vAlign w:val="center"/>
          </w:tcPr>
          <w:p w14:paraId="7C6A5DF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F8B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22D2CD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7A1D5D0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53871FE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01E0921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1F51C27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1E9E32F7" w14:textId="77777777" w:rsidR="000468CB" w:rsidRPr="007C7266" w:rsidRDefault="000468CB" w:rsidP="00BD7400">
            <w:pPr>
              <w:rPr>
                <w:rFonts w:ascii="Garamond" w:hAnsi="Garamond"/>
                <w:color w:val="FF0000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di simulazione</w:t>
            </w:r>
          </w:p>
          <w:p w14:paraId="3615EF2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028427E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7027" w14:textId="77777777" w:rsidR="000468CB" w:rsidRPr="00315B2F" w:rsidRDefault="000468CB" w:rsidP="00BD7400">
            <w:pPr>
              <w:rPr>
                <w:rFonts w:ascii="Garamond" w:hAnsi="Garamond"/>
              </w:rPr>
            </w:pPr>
          </w:p>
        </w:tc>
      </w:tr>
      <w:tr w:rsidR="000468CB" w:rsidRPr="00315B2F" w14:paraId="56E09042" w14:textId="77777777" w:rsidTr="00BD7400">
        <w:trPr>
          <w:trHeight w:val="416"/>
          <w:jc w:val="center"/>
        </w:trPr>
        <w:tc>
          <w:tcPr>
            <w:tcW w:w="2892" w:type="dxa"/>
            <w:vAlign w:val="center"/>
          </w:tcPr>
          <w:p w14:paraId="1FCA0F9B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573F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2FEAF96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1FA2D3B4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44A05B6F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468CB" w:rsidRPr="00315B2F" w14:paraId="5E71BDAC" w14:textId="77777777" w:rsidTr="00BD7400">
        <w:trPr>
          <w:trHeight w:val="560"/>
          <w:jc w:val="center"/>
        </w:trPr>
        <w:tc>
          <w:tcPr>
            <w:tcW w:w="2892" w:type="dxa"/>
            <w:vAlign w:val="center"/>
          </w:tcPr>
          <w:p w14:paraId="000B1324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>Azioni di recupero ed  approfondimento</w:t>
            </w:r>
          </w:p>
        </w:tc>
        <w:tc>
          <w:tcPr>
            <w:tcW w:w="7425" w:type="dxa"/>
            <w:gridSpan w:val="8"/>
            <w:vAlign w:val="center"/>
          </w:tcPr>
          <w:p w14:paraId="43E9F36A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Spiegazione frontale</w:t>
            </w:r>
            <w:r>
              <w:rPr>
                <w:rFonts w:ascii="Garamond" w:hAnsi="Garamond"/>
                <w:sz w:val="22"/>
                <w:szCs w:val="22"/>
              </w:rPr>
              <w:t xml:space="preserve"> e partecipata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seguita da svolgimento di attività scritte individuali o di gruppo</w:t>
            </w:r>
          </w:p>
          <w:p w14:paraId="012C113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129D14B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2F3090FE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75371D73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4C865F80" w14:textId="77777777" w:rsidR="000468CB" w:rsidRDefault="000468CB" w:rsidP="000468CB">
      <w:pPr>
        <w:tabs>
          <w:tab w:val="num" w:pos="2860"/>
        </w:tabs>
        <w:rPr>
          <w:rFonts w:ascii="Garamond" w:hAnsi="Garamond"/>
          <w:b/>
          <w:bCs/>
        </w:rPr>
      </w:pPr>
    </w:p>
    <w:p w14:paraId="5A0AA08B" w14:textId="51EE1F03" w:rsidR="000468CB" w:rsidRPr="00315B2F" w:rsidRDefault="000468CB" w:rsidP="000468CB">
      <w:pPr>
        <w:rPr>
          <w:rFonts w:ascii="Garamond" w:hAnsi="Garamond"/>
          <w:b/>
          <w:sz w:val="16"/>
          <w:szCs w:val="16"/>
        </w:rPr>
      </w:pPr>
      <w:r w:rsidRPr="00315B2F">
        <w:rPr>
          <w:rFonts w:ascii="Garamond" w:hAnsi="Garamond"/>
          <w:b/>
        </w:rPr>
        <w:t xml:space="preserve">MODULO N. </w:t>
      </w:r>
      <w:r>
        <w:rPr>
          <w:rFonts w:ascii="Garamond" w:hAnsi="Garamond"/>
          <w:b/>
        </w:rPr>
        <w:t xml:space="preserve">4 </w:t>
      </w:r>
      <w:r w:rsidRPr="00315B2F">
        <w:rPr>
          <w:rFonts w:ascii="Garamond" w:hAnsi="Garamond"/>
          <w:b/>
        </w:rPr>
        <w:t xml:space="preserve"> </w:t>
      </w:r>
      <w:r w:rsidR="004E2D12">
        <w:rPr>
          <w:rFonts w:ascii="Garamond" w:hAnsi="Garamond"/>
          <w:b/>
        </w:rPr>
        <w:t xml:space="preserve">THE CONTRACT 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0468CB" w:rsidRPr="00315B2F" w14:paraId="61BB3E3D" w14:textId="77777777" w:rsidTr="00BD7400">
        <w:trPr>
          <w:cantSplit/>
          <w:trHeight w:val="278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64BDD5A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</w:p>
        </w:tc>
      </w:tr>
      <w:tr w:rsidR="000468CB" w:rsidRPr="00315B2F" w14:paraId="732E2726" w14:textId="77777777" w:rsidTr="00BD7400">
        <w:trPr>
          <w:trHeight w:val="143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674F95AE" w14:textId="77777777" w:rsidR="000468CB" w:rsidRPr="00315B2F" w:rsidRDefault="000468CB" w:rsidP="00BD7400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>
              <w:t>II</w:t>
            </w:r>
          </w:p>
        </w:tc>
      </w:tr>
      <w:tr w:rsidR="000468CB" w:rsidRPr="00315B2F" w14:paraId="4B7540D1" w14:textId="77777777" w:rsidTr="00BD7400">
        <w:trPr>
          <w:trHeight w:val="1106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4CA0CF12" w14:textId="77777777" w:rsidR="000468CB" w:rsidRPr="001261E4" w:rsidRDefault="000468CB" w:rsidP="00BD7400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5034BF87" w14:textId="77777777" w:rsidR="000468CB" w:rsidRPr="00320533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b/>
                <w:sz w:val="22"/>
                <w:szCs w:val="22"/>
              </w:rPr>
            </w:pPr>
            <w:r w:rsidRPr="00320533">
              <w:rPr>
                <w:b/>
                <w:sz w:val="22"/>
                <w:szCs w:val="22"/>
              </w:rPr>
              <w:t>Padroneggiare la lingua inglese per scopi comunicativi (al livello B1</w:t>
            </w:r>
            <w:r>
              <w:rPr>
                <w:b/>
                <w:sz w:val="22"/>
                <w:szCs w:val="22"/>
              </w:rPr>
              <w:t>/B2</w:t>
            </w:r>
            <w:r w:rsidRPr="00320533">
              <w:rPr>
                <w:b/>
                <w:sz w:val="22"/>
                <w:szCs w:val="22"/>
              </w:rPr>
              <w:t xml:space="preserve"> del QCER)</w:t>
            </w:r>
          </w:p>
          <w:p w14:paraId="12A47DA8" w14:textId="77777777" w:rsidR="000468CB" w:rsidRPr="00C524DE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 w:rsidRPr="00320533">
              <w:rPr>
                <w:b/>
                <w:sz w:val="22"/>
                <w:szCs w:val="22"/>
              </w:rPr>
              <w:t>Acquisire progressivamente e utilizzare i linguaggi settoriali in lingua inglese relativi ai percorsi di studio, per interagire in diversi ambiti e contesti professionali</w:t>
            </w:r>
          </w:p>
        </w:tc>
      </w:tr>
      <w:tr w:rsidR="000468CB" w:rsidRPr="00315B2F" w14:paraId="73389319" w14:textId="77777777" w:rsidTr="00BD7400">
        <w:trPr>
          <w:trHeight w:val="925"/>
          <w:jc w:val="center"/>
        </w:trPr>
        <w:tc>
          <w:tcPr>
            <w:tcW w:w="2891" w:type="dxa"/>
            <w:vAlign w:val="center"/>
          </w:tcPr>
          <w:p w14:paraId="6C4460E6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14:paraId="164642A1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</w:t>
            </w:r>
            <w:r>
              <w:rPr>
                <w:rFonts w:ascii="Garamond" w:hAnsi="Garamond"/>
                <w:sz w:val="22"/>
                <w:szCs w:val="22"/>
              </w:rPr>
              <w:t xml:space="preserve"> e usa la lingua inglese 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per argomen</w:t>
            </w:r>
            <w:r>
              <w:rPr>
                <w:rFonts w:ascii="Garamond" w:hAnsi="Garamond"/>
                <w:sz w:val="22"/>
                <w:szCs w:val="22"/>
              </w:rPr>
              <w:t>ti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riferiti ai contenuti teorici del modulo</w:t>
            </w:r>
          </w:p>
          <w:p w14:paraId="2076E3B2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Conosce e utilizza le tecniche di base per la  comprensione del testo ( skimming/scanning ) ; sa elaborare un semplice testo, orale e scritto</w:t>
            </w:r>
            <w:r>
              <w:rPr>
                <w:rFonts w:ascii="Garamond" w:hAnsi="Garamond"/>
                <w:sz w:val="22"/>
                <w:szCs w:val="22"/>
              </w:rPr>
              <w:t>,  inerente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il settore tecnico-nautico</w:t>
            </w:r>
          </w:p>
          <w:p w14:paraId="0C09E8E7" w14:textId="77777777" w:rsidR="000468CB" w:rsidRPr="007C7266" w:rsidRDefault="000468CB" w:rsidP="00BD7400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Strutture morfosintattiche e lessico di base relativo  all’ambito di stud</w:t>
            </w:r>
            <w:r>
              <w:rPr>
                <w:rFonts w:ascii="Garamond" w:hAnsi="Garamond"/>
                <w:sz w:val="22"/>
                <w:szCs w:val="22"/>
              </w:rPr>
              <w:t xml:space="preserve">io </w:t>
            </w:r>
          </w:p>
        </w:tc>
      </w:tr>
      <w:tr w:rsidR="000468CB" w:rsidRPr="00315B2F" w14:paraId="4618CFC6" w14:textId="77777777" w:rsidTr="00BD7400">
        <w:trPr>
          <w:trHeight w:val="693"/>
          <w:jc w:val="center"/>
        </w:trPr>
        <w:tc>
          <w:tcPr>
            <w:tcW w:w="2891" w:type="dxa"/>
            <w:vAlign w:val="center"/>
          </w:tcPr>
          <w:p w14:paraId="5C70143A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2C4CF82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3599148" w14:textId="77777777" w:rsidR="000468CB" w:rsidRPr="007C7266" w:rsidRDefault="000468CB" w:rsidP="00BD7400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Struttura e Costruzione, Sistemi e Impianti del mezzo navale</w:t>
            </w:r>
          </w:p>
          <w:p w14:paraId="7E2755F0" w14:textId="77777777" w:rsidR="000468CB" w:rsidRPr="007C7266" w:rsidRDefault="000468CB" w:rsidP="00BD7400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Italiano</w:t>
            </w:r>
          </w:p>
        </w:tc>
      </w:tr>
      <w:tr w:rsidR="000468CB" w:rsidRPr="00F470B3" w14:paraId="1412B5F7" w14:textId="77777777" w:rsidTr="00BD7400">
        <w:trPr>
          <w:trHeight w:val="341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40E7B4DF" w14:textId="77777777" w:rsidR="000468CB" w:rsidRPr="00F470B3" w:rsidRDefault="000468CB" w:rsidP="00BD7400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468CB" w:rsidRPr="00315B2F" w14:paraId="59DD3CED" w14:textId="77777777" w:rsidTr="00BD7400">
        <w:trPr>
          <w:cantSplit/>
          <w:trHeight w:val="3110"/>
          <w:jc w:val="center"/>
        </w:trPr>
        <w:tc>
          <w:tcPr>
            <w:tcW w:w="2891" w:type="dxa"/>
            <w:vAlign w:val="center"/>
          </w:tcPr>
          <w:p w14:paraId="2CDB8E3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LLGG 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7DEC74E7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ed utilizzare tipologie testuali in L2 contenenti lessico e concetti del settore tecnico-professionale specifico per produrre  brevi relazioni e  sintesi , coerenti e coesi,  anche con l’ausilio di strumenti multimediali e utilizzando il lessico appropriato  per:</w:t>
            </w:r>
          </w:p>
          <w:p w14:paraId="734DAB57" w14:textId="77777777" w:rsidR="000468CB" w:rsidRPr="007C7266" w:rsidRDefault="000468CB" w:rsidP="00BD7400">
            <w:pPr>
              <w:numPr>
                <w:ilvl w:val="1"/>
                <w:numId w:val="1"/>
              </w:numPr>
              <w:tabs>
                <w:tab w:val="left" w:pos="923"/>
              </w:tabs>
              <w:ind w:left="92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identificare e descrivere le tipologie del doppio fondo</w:t>
            </w:r>
          </w:p>
          <w:p w14:paraId="05B31854" w14:textId="77777777" w:rsidR="000468CB" w:rsidRPr="007C7266" w:rsidRDefault="000468CB" w:rsidP="00BD7400">
            <w:pPr>
              <w:numPr>
                <w:ilvl w:val="1"/>
                <w:numId w:val="1"/>
              </w:numPr>
              <w:tabs>
                <w:tab w:val="left" w:pos="923"/>
              </w:tabs>
              <w:ind w:left="923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identificare e riconoscere i principali tipi di bagli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42B8FB66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Interagire in L2 con relativa spontaneità sugli</w:t>
            </w:r>
            <w:r>
              <w:rPr>
                <w:rFonts w:ascii="Garamond" w:hAnsi="Garamond"/>
                <w:sz w:val="22"/>
                <w:szCs w:val="22"/>
              </w:rPr>
              <w:t xml:space="preserve"> argomenti tecnico-   professionali</w:t>
            </w:r>
          </w:p>
          <w:p w14:paraId="4D914A53" w14:textId="77777777" w:rsidR="000468CB" w:rsidRPr="007C7266" w:rsidRDefault="000468CB" w:rsidP="00BD7400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0468CB" w:rsidRPr="00315B2F" w14:paraId="0050FA84" w14:textId="77777777" w:rsidTr="00BD7400">
        <w:trPr>
          <w:cantSplit/>
          <w:trHeight w:val="339"/>
          <w:jc w:val="center"/>
        </w:trPr>
        <w:tc>
          <w:tcPr>
            <w:tcW w:w="2891" w:type="dxa"/>
            <w:vAlign w:val="center"/>
          </w:tcPr>
          <w:p w14:paraId="177723B8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Abilità </w:t>
            </w:r>
          </w:p>
          <w:p w14:paraId="50A21898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da formulare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75965562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concetti principali e dettagli di testi</w:t>
            </w:r>
          </w:p>
          <w:p w14:paraId="23568C76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comprendere messaggi verbali</w:t>
            </w:r>
          </w:p>
          <w:p w14:paraId="4A57481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Elaborare brevi messaggi, scritti e verbali, anche con l’ausilio di strumenti multimediali</w:t>
            </w:r>
          </w:p>
          <w:p w14:paraId="117536D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Trasporre in italiano brevi testi </w:t>
            </w:r>
          </w:p>
          <w:p w14:paraId="58C53DC1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di strutture morfosintattiche, lessicali e fraseologiche convenzionali per affrontare la comunicazione in ambito relazionale e lavorativo</w:t>
            </w:r>
          </w:p>
          <w:p w14:paraId="21DEEDAE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Uso delle principali tipologie testuali e tecnico-scientifiche</w:t>
            </w:r>
          </w:p>
        </w:tc>
      </w:tr>
      <w:tr w:rsidR="000468CB" w:rsidRPr="00F470B3" w14:paraId="554132EB" w14:textId="77777777" w:rsidTr="00BD7400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DA74650" w14:textId="77777777" w:rsidR="000468CB" w:rsidRPr="00F470B3" w:rsidRDefault="000468CB" w:rsidP="00BD7400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468CB" w:rsidRPr="00315B2F" w14:paraId="4804469C" w14:textId="77777777" w:rsidTr="00BD7400">
        <w:trPr>
          <w:trHeight w:val="559"/>
          <w:jc w:val="center"/>
        </w:trPr>
        <w:tc>
          <w:tcPr>
            <w:tcW w:w="2891" w:type="dxa"/>
            <w:vAlign w:val="center"/>
          </w:tcPr>
          <w:p w14:paraId="414B5104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 xml:space="preserve">Conoscenze LLGG </w:t>
            </w:r>
          </w:p>
        </w:tc>
        <w:tc>
          <w:tcPr>
            <w:tcW w:w="7426" w:type="dxa"/>
            <w:vAlign w:val="center"/>
          </w:tcPr>
          <w:p w14:paraId="016FD2A9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Strategie per la comprensione globale e selettiva di testi relativamente complessi,  scritti, orali e multimediali</w:t>
            </w:r>
          </w:p>
          <w:p w14:paraId="39F14675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Strutture morfosintattiche adeguate al contesto comunicativo</w:t>
            </w:r>
          </w:p>
          <w:p w14:paraId="7828BEA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Lessico tecnico specifico degli argomenti indicati</w:t>
            </w:r>
          </w:p>
          <w:p w14:paraId="4E273BA0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Caratteristiche delle principali tipologie testuali,  in particolare di quelle tecnico-professionali,  varietà espressive e di registro</w:t>
            </w:r>
          </w:p>
          <w:p w14:paraId="5227480F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Tecniche d’uso dei dizionari,  anche settoriali e in rete</w:t>
            </w:r>
          </w:p>
        </w:tc>
      </w:tr>
      <w:tr w:rsidR="000468CB" w:rsidRPr="007771CB" w14:paraId="36EE1D50" w14:textId="77777777" w:rsidTr="00BD7400">
        <w:trPr>
          <w:trHeight w:val="1106"/>
          <w:jc w:val="center"/>
        </w:trPr>
        <w:tc>
          <w:tcPr>
            <w:tcW w:w="2891" w:type="dxa"/>
            <w:vAlign w:val="center"/>
          </w:tcPr>
          <w:p w14:paraId="67159C5F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Contenuti disciplinari minimi</w:t>
            </w:r>
          </w:p>
        </w:tc>
        <w:tc>
          <w:tcPr>
            <w:tcW w:w="7426" w:type="dxa"/>
            <w:vAlign w:val="center"/>
          </w:tcPr>
          <w:p w14:paraId="431CD036" w14:textId="4FD0CDC8" w:rsidR="000468CB" w:rsidRDefault="004E2D12" w:rsidP="00BD7400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What a contract is.</w:t>
            </w:r>
          </w:p>
          <w:p w14:paraId="436C9071" w14:textId="2399A037" w:rsidR="000468CB" w:rsidRPr="007771CB" w:rsidRDefault="004E2D12" w:rsidP="00BD7400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Procurement contract </w:t>
            </w:r>
          </w:p>
        </w:tc>
      </w:tr>
    </w:tbl>
    <w:p w14:paraId="67E74CDE" w14:textId="77777777" w:rsidR="000468CB" w:rsidRPr="007771CB" w:rsidRDefault="000468CB" w:rsidP="000468CB">
      <w:pPr>
        <w:tabs>
          <w:tab w:val="left" w:pos="2891"/>
        </w:tabs>
        <w:rPr>
          <w:sz w:val="22"/>
          <w:szCs w:val="22"/>
          <w:lang w:val="en-GB"/>
        </w:rPr>
      </w:pPr>
      <w:r w:rsidRPr="007771CB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516"/>
        <w:gridCol w:w="425"/>
        <w:gridCol w:w="1542"/>
        <w:gridCol w:w="159"/>
        <w:gridCol w:w="11"/>
        <w:gridCol w:w="1797"/>
        <w:gridCol w:w="1967"/>
        <w:gridCol w:w="9"/>
      </w:tblGrid>
      <w:tr w:rsidR="000468CB" w:rsidRPr="007771CB" w14:paraId="3A4BFF9C" w14:textId="77777777" w:rsidTr="00BD7400">
        <w:trPr>
          <w:trHeight w:val="965"/>
          <w:jc w:val="center"/>
        </w:trPr>
        <w:tc>
          <w:tcPr>
            <w:tcW w:w="2891" w:type="dxa"/>
            <w:vAlign w:val="center"/>
          </w:tcPr>
          <w:p w14:paraId="2F7CD371" w14:textId="77777777" w:rsidR="000468CB" w:rsidRPr="007771CB" w:rsidRDefault="000468CB" w:rsidP="00BD7400">
            <w:pPr>
              <w:pStyle w:val="Titolo2"/>
              <w:jc w:val="center"/>
              <w:rPr>
                <w:rFonts w:ascii="Garamond" w:hAnsi="Garamond"/>
                <w:lang w:val="en-GB" w:eastAsia="it-IT"/>
              </w:rPr>
            </w:pPr>
          </w:p>
        </w:tc>
        <w:tc>
          <w:tcPr>
            <w:tcW w:w="7426" w:type="dxa"/>
            <w:gridSpan w:val="8"/>
            <w:vAlign w:val="center"/>
          </w:tcPr>
          <w:p w14:paraId="62C85404" w14:textId="77777777" w:rsidR="000468CB" w:rsidRPr="007771CB" w:rsidRDefault="000468CB" w:rsidP="00BD7400">
            <w:pPr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  <w:tr w:rsidR="000468CB" w:rsidRPr="00315B2F" w14:paraId="3F75C1F6" w14:textId="77777777" w:rsidTr="00BD7400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099DB91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FF9F" w14:textId="77777777" w:rsidR="000468CB" w:rsidRPr="00315B2F" w:rsidRDefault="000468CB" w:rsidP="00BD7400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36E93" w14:textId="71DFA0B3" w:rsidR="000468CB" w:rsidRPr="00987B76" w:rsidRDefault="000468CB" w:rsidP="00BD7400">
            <w:pPr>
              <w:ind w:left="170"/>
              <w:rPr>
                <w:rFonts w:ascii="Garamond" w:hAnsi="Garamond"/>
              </w:rPr>
            </w:pPr>
          </w:p>
        </w:tc>
      </w:tr>
      <w:tr w:rsidR="000468CB" w:rsidRPr="007C7266" w14:paraId="2FC1D479" w14:textId="77777777" w:rsidTr="00BD7400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9EDBE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D99C" w14:textId="77777777" w:rsidR="000468CB" w:rsidRDefault="000468CB" w:rsidP="00BD7400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4B13E63A" w14:textId="77777777" w:rsidR="000468CB" w:rsidRPr="00C40F5B" w:rsidRDefault="000468CB" w:rsidP="00BD7400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0D8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03787F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7C7266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4D68416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33A3215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</w:t>
            </w:r>
            <w:r w:rsidRPr="007C7266">
              <w:rPr>
                <w:rFonts w:ascii="Garamond" w:hAnsi="Garamond"/>
                <w:sz w:val="22"/>
                <w:szCs w:val="22"/>
              </w:rPr>
              <w:t>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83D6" w14:textId="32A70303" w:rsidR="000468CB" w:rsidRPr="007C7266" w:rsidRDefault="000449C1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 w:rsidR="000468CB" w:rsidRPr="007C7266">
              <w:rPr>
                <w:rFonts w:ascii="Garamond" w:hAnsi="Garamond"/>
                <w:sz w:val="22"/>
                <w:szCs w:val="22"/>
              </w:rPr>
              <w:t>Gennaio</w:t>
            </w:r>
          </w:p>
          <w:p w14:paraId="56C866EE" w14:textId="358790E9" w:rsidR="000468CB" w:rsidRPr="007C7266" w:rsidRDefault="000449C1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</w:t>
            </w:r>
            <w:r w:rsidR="000468CB" w:rsidRPr="007C7266">
              <w:rPr>
                <w:rFonts w:ascii="Garamond" w:hAnsi="Garamond"/>
                <w:sz w:val="22"/>
                <w:szCs w:val="22"/>
              </w:rPr>
              <w:t>Febb</w:t>
            </w:r>
            <w:r>
              <w:rPr>
                <w:rFonts w:ascii="Garamond" w:hAnsi="Garamond"/>
                <w:sz w:val="22"/>
                <w:szCs w:val="22"/>
              </w:rPr>
              <w:t>r</w:t>
            </w:r>
            <w:r w:rsidR="000468CB" w:rsidRPr="007C7266">
              <w:rPr>
                <w:rFonts w:ascii="Garamond" w:hAnsi="Garamond"/>
                <w:sz w:val="22"/>
                <w:szCs w:val="22"/>
              </w:rPr>
              <w:t>ario</w:t>
            </w:r>
          </w:p>
          <w:p w14:paraId="6121AF85" w14:textId="6F91188D" w:rsidR="000468CB" w:rsidRPr="007C7266" w:rsidRDefault="000449C1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468CB" w:rsidRPr="007C7266">
              <w:rPr>
                <w:rFonts w:ascii="Garamond" w:hAnsi="Garamond"/>
                <w:sz w:val="22"/>
                <w:szCs w:val="22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577335" w14:textId="2C67C1C0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0449C1"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="000449C1"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Pr="007C7266">
              <w:rPr>
                <w:rFonts w:ascii="Garamond" w:hAnsi="Garamond"/>
                <w:sz w:val="22"/>
                <w:szCs w:val="22"/>
              </w:rPr>
              <w:t>Aprile</w:t>
            </w:r>
          </w:p>
          <w:p w14:paraId="09EB95B1" w14:textId="2380A53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449C1"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="000449C1"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   </w:t>
            </w:r>
            <w:r w:rsidRPr="007C7266">
              <w:rPr>
                <w:rFonts w:ascii="Garamond" w:hAnsi="Garamond"/>
                <w:sz w:val="22"/>
                <w:szCs w:val="22"/>
              </w:rPr>
              <w:t>Maggio</w:t>
            </w:r>
          </w:p>
          <w:p w14:paraId="2DDA6E2F" w14:textId="194EE6E1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="000449C1"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="000449C1"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Giugno</w:t>
            </w:r>
          </w:p>
        </w:tc>
      </w:tr>
      <w:tr w:rsidR="000468CB" w:rsidRPr="00315B2F" w14:paraId="698F8970" w14:textId="77777777" w:rsidTr="00BD7400">
        <w:trPr>
          <w:trHeight w:val="1230"/>
          <w:jc w:val="center"/>
        </w:trPr>
        <w:tc>
          <w:tcPr>
            <w:tcW w:w="2892" w:type="dxa"/>
            <w:vAlign w:val="center"/>
          </w:tcPr>
          <w:p w14:paraId="3A00DFCD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Metodi Formativi</w:t>
            </w:r>
          </w:p>
          <w:p w14:paraId="4E969E01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60BD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laboratorio</w:t>
            </w:r>
          </w:p>
          <w:p w14:paraId="24E3D40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7C7266">
              <w:rPr>
                <w:sz w:val="22"/>
                <w:szCs w:val="22"/>
              </w:rPr>
              <w:t>lezione frontale</w:t>
            </w:r>
          </w:p>
          <w:p w14:paraId="5348FDA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debriefing</w:t>
            </w:r>
          </w:p>
          <w:p w14:paraId="323912D1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esercitazioni</w:t>
            </w:r>
          </w:p>
          <w:p w14:paraId="5293B983" w14:textId="77777777" w:rsidR="000468CB" w:rsidRPr="007C7266" w:rsidRDefault="000468CB" w:rsidP="00BD740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840AB6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 problem solving</w:t>
            </w:r>
          </w:p>
          <w:p w14:paraId="33FCA64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 problem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4929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alternanza</w:t>
            </w:r>
          </w:p>
          <w:p w14:paraId="3EF7A02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3CC83CD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 simulazione – virtual Lab</w:t>
            </w:r>
          </w:p>
          <w:p w14:paraId="68D36FF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□ e-learning </w:t>
            </w:r>
          </w:p>
          <w:p w14:paraId="127BC28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 xml:space="preserve"> brain – storming</w:t>
            </w:r>
          </w:p>
          <w:p w14:paraId="30E2A6C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percorso autoapprendimento</w:t>
            </w:r>
          </w:p>
          <w:p w14:paraId="02253C86" w14:textId="77777777" w:rsidR="000468CB" w:rsidRPr="007C7266" w:rsidRDefault="000468CB" w:rsidP="00BD7400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0468CB" w:rsidRPr="00315B2F" w14:paraId="6489BE48" w14:textId="77777777" w:rsidTr="00BD7400">
        <w:trPr>
          <w:trHeight w:val="795"/>
          <w:jc w:val="center"/>
        </w:trPr>
        <w:tc>
          <w:tcPr>
            <w:tcW w:w="2892" w:type="dxa"/>
            <w:vAlign w:val="center"/>
          </w:tcPr>
          <w:p w14:paraId="429886B3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Mezzi, strumenti</w:t>
            </w:r>
          </w:p>
          <w:p w14:paraId="707458EA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3A840BAF" w14:textId="77777777" w:rsidR="000468CB" w:rsidRPr="00315B2F" w:rsidRDefault="000468CB" w:rsidP="00BD7400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 possibile selezionare più voci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0A0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6AA4CA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PC</w:t>
            </w:r>
          </w:p>
          <w:p w14:paraId="2E4BF07F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325610B4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</w:t>
            </w:r>
          </w:p>
          <w:p w14:paraId="2ACB97B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 xml:space="preserve">     ○ ………..</w:t>
            </w:r>
          </w:p>
          <w:p w14:paraId="5F87340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simulatore</w:t>
            </w:r>
          </w:p>
          <w:p w14:paraId="60E3920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monografie di apparati</w:t>
            </w:r>
          </w:p>
          <w:p w14:paraId="1566448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  <w:lang w:val="en-US"/>
              </w:rPr>
              <w:t>□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virtual - lab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FC00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dispense</w:t>
            </w:r>
          </w:p>
          <w:p w14:paraId="6757270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1581513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6355AD">
              <w:rPr>
                <w:rFonts w:ascii="Garamond" w:hAnsi="Garamond"/>
                <w:sz w:val="22"/>
                <w:szCs w:val="22"/>
              </w:rPr>
              <w:t>□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pubblicazioni ed e-book</w:t>
            </w:r>
          </w:p>
          <w:p w14:paraId="1D15C017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apparati multimediali</w:t>
            </w:r>
          </w:p>
          <w:p w14:paraId="6676F7AA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per calcolo elettronico</w:t>
            </w:r>
          </w:p>
          <w:p w14:paraId="7D080F45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Strumenti di misura</w:t>
            </w:r>
          </w:p>
          <w:p w14:paraId="393EB417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Cartografia tradiz. e/o elettronica</w:t>
            </w:r>
          </w:p>
          <w:p w14:paraId="358FB118" w14:textId="77777777" w:rsidR="000468CB" w:rsidRPr="007C7266" w:rsidRDefault="000468CB" w:rsidP="00BD7400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Altro (</w:t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0468CB" w:rsidRPr="00BE640A" w14:paraId="5C6C7F02" w14:textId="77777777" w:rsidTr="00BD7400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1355C4D3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1261E4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0468CB" w:rsidRPr="00315B2F" w14:paraId="5BB73602" w14:textId="77777777" w:rsidTr="00BD7400">
        <w:trPr>
          <w:trHeight w:val="1459"/>
          <w:jc w:val="center"/>
        </w:trPr>
        <w:tc>
          <w:tcPr>
            <w:tcW w:w="2892" w:type="dxa"/>
            <w:vAlign w:val="center"/>
          </w:tcPr>
          <w:p w14:paraId="49515DF2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8DEE2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CF6DEFB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35D52A96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prova in laboratorio</w:t>
            </w:r>
          </w:p>
          <w:p w14:paraId="4DCF897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DD8A2CC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AEA316A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576B06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di simulazione</w:t>
            </w:r>
          </w:p>
          <w:p w14:paraId="255989A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770199C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75ABFC" w14:textId="18D2D75D" w:rsidR="000468CB" w:rsidRPr="00315B2F" w:rsidRDefault="000468CB" w:rsidP="00BD7400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00879E" wp14:editId="73016D8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8890" t="13335" r="8890" b="9525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2FAC01" w14:textId="77777777" w:rsidR="000468CB" w:rsidRPr="00315B2F" w:rsidRDefault="000468CB" w:rsidP="000468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800879E" id="Casella di testo 3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Y3G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VX+Xy2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">
                      <v:textbox style="mso-fit-shape-to-text:t">
                        <w:txbxContent>
                          <w:p w14:paraId="662FAC01" w14:textId="77777777" w:rsidR="000468CB" w:rsidRPr="00315B2F" w:rsidRDefault="000468CB" w:rsidP="000468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538EAF" w14:textId="77777777" w:rsidR="000468CB" w:rsidRDefault="000468CB" w:rsidP="00BD7400">
            <w:pPr>
              <w:rPr>
                <w:rFonts w:ascii="Garamond" w:hAnsi="Garamond"/>
              </w:rPr>
            </w:pPr>
          </w:p>
          <w:p w14:paraId="34958287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66BD3C4C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04BF25DA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concorre nella formulazione della valutazione finale dello stesso nella misura del (dal 70% al 30%) (= voto prova moltiplicato 0,7 – 0,3).</w:t>
            </w:r>
          </w:p>
          <w:p w14:paraId="341BC170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27D8A3BB" w14:textId="77777777" w:rsidR="000468CB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D0DFFB2" w14:textId="77777777" w:rsidR="000468CB" w:rsidRPr="00F52006" w:rsidRDefault="000468CB" w:rsidP="00BD7400">
            <w:pPr>
              <w:rPr>
                <w:rFonts w:ascii="Garamond" w:hAnsi="Garamond"/>
                <w:sz w:val="16"/>
                <w:szCs w:val="16"/>
              </w:rPr>
            </w:pPr>
          </w:p>
          <w:p w14:paraId="5D17236F" w14:textId="77777777" w:rsidR="000468CB" w:rsidRPr="00315B2F" w:rsidRDefault="000468CB" w:rsidP="00BD7400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 20… …%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0468CB" w:rsidRPr="00315B2F" w14:paraId="455D1E8C" w14:textId="77777777" w:rsidTr="00BD7400">
        <w:trPr>
          <w:trHeight w:val="1257"/>
          <w:jc w:val="center"/>
        </w:trPr>
        <w:tc>
          <w:tcPr>
            <w:tcW w:w="2892" w:type="dxa"/>
            <w:vAlign w:val="center"/>
          </w:tcPr>
          <w:p w14:paraId="1E9FDF05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72B1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1ABF32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semistrutturata</w:t>
            </w:r>
          </w:p>
          <w:p w14:paraId="1C9AF229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41295C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prova in laboratorio</w:t>
            </w:r>
          </w:p>
          <w:p w14:paraId="7F48D912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relazione</w:t>
            </w:r>
          </w:p>
          <w:p w14:paraId="28BC810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7C7266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2ADA168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A160CC4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41295C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7C7266">
              <w:rPr>
                <w:rFonts w:ascii="Garamond" w:hAnsi="Garamond"/>
                <w:sz w:val="22"/>
                <w:szCs w:val="22"/>
              </w:rPr>
              <w:t>prova di simulazione</w:t>
            </w:r>
          </w:p>
          <w:p w14:paraId="7AF489F3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soluzione di problemi</w:t>
            </w:r>
          </w:p>
          <w:p w14:paraId="125D2BD0" w14:textId="77777777" w:rsidR="000468CB" w:rsidRPr="007C7266" w:rsidRDefault="000468CB" w:rsidP="00BD7400">
            <w:pPr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□ 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679D8" w14:textId="77777777" w:rsidR="000468CB" w:rsidRPr="00315B2F" w:rsidRDefault="000468CB" w:rsidP="00BD7400">
            <w:pPr>
              <w:rPr>
                <w:rFonts w:ascii="Garamond" w:hAnsi="Garamond"/>
              </w:rPr>
            </w:pPr>
          </w:p>
        </w:tc>
      </w:tr>
      <w:tr w:rsidR="000468CB" w:rsidRPr="00315B2F" w14:paraId="6DD58645" w14:textId="77777777" w:rsidTr="00BD7400">
        <w:trPr>
          <w:trHeight w:val="416"/>
          <w:jc w:val="center"/>
        </w:trPr>
        <w:tc>
          <w:tcPr>
            <w:tcW w:w="2892" w:type="dxa"/>
            <w:vAlign w:val="center"/>
          </w:tcPr>
          <w:p w14:paraId="2069BADA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lastRenderedPageBreak/>
              <w:t>Livelli minimi per le verifiche</w:t>
            </w:r>
          </w:p>
        </w:tc>
        <w:tc>
          <w:tcPr>
            <w:tcW w:w="74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1F672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EC81E32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5E3B5980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 comprensione dei testi non è  sempre analitica, ma globale</w:t>
            </w:r>
          </w:p>
          <w:p w14:paraId="25E56EB9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0468CB" w:rsidRPr="00315B2F" w14:paraId="22E723E3" w14:textId="77777777" w:rsidTr="00BD7400">
        <w:trPr>
          <w:trHeight w:val="1022"/>
          <w:jc w:val="center"/>
        </w:trPr>
        <w:tc>
          <w:tcPr>
            <w:tcW w:w="2892" w:type="dxa"/>
            <w:vAlign w:val="center"/>
          </w:tcPr>
          <w:p w14:paraId="338D07D1" w14:textId="77777777" w:rsidR="000468CB" w:rsidRPr="001261E4" w:rsidRDefault="000468CB" w:rsidP="00BD7400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1261E4">
              <w:rPr>
                <w:rFonts w:ascii="Garamond" w:hAnsi="Garamond"/>
                <w:lang w:val="it-IT" w:eastAsia="it-IT"/>
              </w:rPr>
              <w:t>Azioni di recupero ed  approfondimento</w:t>
            </w:r>
          </w:p>
        </w:tc>
        <w:tc>
          <w:tcPr>
            <w:tcW w:w="7425" w:type="dxa"/>
            <w:gridSpan w:val="8"/>
            <w:vAlign w:val="center"/>
          </w:tcPr>
          <w:p w14:paraId="4471B56B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Spiegazione frontale</w:t>
            </w:r>
            <w:r>
              <w:rPr>
                <w:rFonts w:ascii="Garamond" w:hAnsi="Garamond"/>
                <w:sz w:val="22"/>
                <w:szCs w:val="22"/>
              </w:rPr>
              <w:t xml:space="preserve"> e partecipata</w:t>
            </w:r>
            <w:r w:rsidRPr="007C7266">
              <w:rPr>
                <w:rFonts w:ascii="Garamond" w:hAnsi="Garamond"/>
                <w:sz w:val="22"/>
                <w:szCs w:val="22"/>
              </w:rPr>
              <w:t xml:space="preserve"> seguita da svolgimento di attività scritte individuali o di gruppo</w:t>
            </w:r>
          </w:p>
          <w:p w14:paraId="59499134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76544EBB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1B5D49C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64E43C38" w14:textId="77777777" w:rsidR="000468CB" w:rsidRPr="007C7266" w:rsidRDefault="000468CB" w:rsidP="00BD7400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7C7266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18587264" w14:textId="77777777" w:rsidR="000468CB" w:rsidRDefault="000468CB" w:rsidP="000468CB">
      <w:pPr>
        <w:tabs>
          <w:tab w:val="num" w:pos="2860"/>
        </w:tabs>
        <w:rPr>
          <w:rFonts w:ascii="Garamond" w:hAnsi="Garamond"/>
          <w:b/>
          <w:bCs/>
        </w:rPr>
      </w:pPr>
    </w:p>
    <w:p w14:paraId="08A19C12" w14:textId="64AA3A48" w:rsidR="000468CB" w:rsidRPr="00F242D9" w:rsidRDefault="00F242D9" w:rsidP="00F242D9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left"/>
        <w:rPr>
          <w:rFonts w:ascii="Times New Roman" w:hAnsi="Times New Roman"/>
          <w:sz w:val="24"/>
          <w:szCs w:val="24"/>
          <w:lang w:val="it-IT"/>
        </w:rPr>
      </w:pPr>
      <w:r w:rsidRPr="00F242D9">
        <w:rPr>
          <w:rFonts w:ascii="Times New Roman" w:hAnsi="Times New Roman"/>
          <w:sz w:val="24"/>
          <w:szCs w:val="24"/>
          <w:lang w:val="it-IT"/>
        </w:rPr>
        <w:t>Viareggio, 30/11/2022</w:t>
      </w:r>
      <w:r w:rsidRPr="00F242D9">
        <w:rPr>
          <w:rFonts w:ascii="Times New Roman" w:hAnsi="Times New Roman"/>
          <w:sz w:val="24"/>
          <w:szCs w:val="24"/>
          <w:lang w:val="it-IT"/>
        </w:rPr>
        <w:tab/>
      </w:r>
      <w:r w:rsidRPr="00F242D9">
        <w:rPr>
          <w:rFonts w:ascii="Times New Roman" w:hAnsi="Times New Roman"/>
          <w:sz w:val="24"/>
          <w:szCs w:val="24"/>
          <w:lang w:val="it-IT"/>
        </w:rPr>
        <w:tab/>
      </w:r>
      <w:r w:rsidRPr="00F242D9">
        <w:rPr>
          <w:rFonts w:ascii="Times New Roman" w:hAnsi="Times New Roman"/>
          <w:sz w:val="24"/>
          <w:szCs w:val="24"/>
          <w:lang w:val="it-IT"/>
        </w:rPr>
        <w:tab/>
      </w:r>
      <w:r w:rsidRPr="00F242D9">
        <w:rPr>
          <w:rFonts w:ascii="Times New Roman" w:hAnsi="Times New Roman"/>
          <w:sz w:val="24"/>
          <w:szCs w:val="24"/>
          <w:lang w:val="it-IT"/>
        </w:rPr>
        <w:tab/>
      </w:r>
      <w:r w:rsidRPr="00F242D9">
        <w:rPr>
          <w:rFonts w:ascii="Times New Roman" w:hAnsi="Times New Roman"/>
          <w:sz w:val="24"/>
          <w:szCs w:val="24"/>
          <w:lang w:val="it-IT"/>
        </w:rPr>
        <w:tab/>
        <w:t>Docente Sara Miliani</w:t>
      </w:r>
    </w:p>
    <w:p w14:paraId="718AC20E" w14:textId="02A44D90" w:rsidR="00F242D9" w:rsidRDefault="00F242D9" w:rsidP="00F242D9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left="4248" w:right="0" w:firstLine="708"/>
        <w:jc w:val="left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noProof/>
          <w:snapToGrid/>
          <w:sz w:val="24"/>
          <w:szCs w:val="24"/>
          <w:lang w:val="it-IT"/>
        </w:rPr>
        <w:drawing>
          <wp:inline distT="0" distB="0" distL="0" distR="0" wp14:anchorId="7440522B" wp14:editId="1B1A23B0">
            <wp:extent cx="2245558" cy="14478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20" cy="14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D17A3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4B08B6D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3E1ABD0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38934E3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1BEB8B7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CC10C8F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50BC01D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ED5DD3E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6D958304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BD01516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8C59E5F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05970E2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24C8E28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DF65858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2EA7EA35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AD0BC9B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4E07FD8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23954CEC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1B4D034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00A425E6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44E9537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45BF1C59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4FAF5E9B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5CD416B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7E5368EE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60ED621A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0DD9722A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69FD6C41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A2EDFE4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33500558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1FE9E0CE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left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6A61FE86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4C6E43A7" w14:textId="77777777" w:rsidR="000468CB" w:rsidRDefault="000468CB" w:rsidP="000468CB">
      <w:pPr>
        <w:pStyle w:val="Corpo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14:paraId="539628D2" w14:textId="77777777" w:rsidR="000468CB" w:rsidRPr="003F7BAD" w:rsidRDefault="000468CB" w:rsidP="000468CB">
      <w:pPr>
        <w:tabs>
          <w:tab w:val="left" w:pos="2891"/>
        </w:tabs>
        <w:rPr>
          <w:sz w:val="22"/>
          <w:szCs w:val="22"/>
          <w:lang w:val="en-GB"/>
        </w:rPr>
      </w:pPr>
      <w:r w:rsidRPr="003F7BAD">
        <w:rPr>
          <w:rFonts w:ascii="Garamond" w:hAnsi="Garamond"/>
          <w:b/>
          <w:bCs/>
          <w:lang w:val="en-GB"/>
        </w:rPr>
        <w:tab/>
      </w:r>
    </w:p>
    <w:p w14:paraId="7F44A792" w14:textId="77777777" w:rsidR="00352BE5" w:rsidRDefault="00352BE5"/>
    <w:sectPr w:rsidR="00352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041C7"/>
    <w:multiLevelType w:val="hybridMultilevel"/>
    <w:tmpl w:val="E84663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D04FA"/>
    <w:multiLevelType w:val="hybridMultilevel"/>
    <w:tmpl w:val="1062E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B7C4B"/>
    <w:multiLevelType w:val="hybridMultilevel"/>
    <w:tmpl w:val="3E049FC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6910A7"/>
    <w:multiLevelType w:val="hybridMultilevel"/>
    <w:tmpl w:val="B4F497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26C8A"/>
    <w:multiLevelType w:val="hybridMultilevel"/>
    <w:tmpl w:val="64FC7C1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5E06C6"/>
    <w:multiLevelType w:val="hybridMultilevel"/>
    <w:tmpl w:val="08285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964F2"/>
    <w:multiLevelType w:val="hybridMultilevel"/>
    <w:tmpl w:val="B6AC89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30922"/>
    <w:multiLevelType w:val="hybridMultilevel"/>
    <w:tmpl w:val="3D4E67C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8" w15:restartNumberingAfterBreak="0">
    <w:nsid w:val="70042237"/>
    <w:multiLevelType w:val="hybridMultilevel"/>
    <w:tmpl w:val="91AC1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 w15:restartNumberingAfterBreak="0">
    <w:nsid w:val="7C603EC1"/>
    <w:multiLevelType w:val="hybridMultilevel"/>
    <w:tmpl w:val="8144A72A"/>
    <w:lvl w:ilvl="0" w:tplc="68981B7A">
      <w:numFmt w:val="bullet"/>
      <w:lvlText w:val="-"/>
      <w:lvlJc w:val="left"/>
      <w:pPr>
        <w:ind w:left="71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1396927349">
    <w:abstractNumId w:val="3"/>
  </w:num>
  <w:num w:numId="2" w16cid:durableId="1667588646">
    <w:abstractNumId w:val="0"/>
  </w:num>
  <w:num w:numId="3" w16cid:durableId="1962957140">
    <w:abstractNumId w:val="6"/>
  </w:num>
  <w:num w:numId="4" w16cid:durableId="1001586880">
    <w:abstractNumId w:val="4"/>
  </w:num>
  <w:num w:numId="5" w16cid:durableId="1515463649">
    <w:abstractNumId w:val="2"/>
  </w:num>
  <w:num w:numId="6" w16cid:durableId="150759131">
    <w:abstractNumId w:val="9"/>
  </w:num>
  <w:num w:numId="7" w16cid:durableId="1315911821">
    <w:abstractNumId w:val="5"/>
  </w:num>
  <w:num w:numId="8" w16cid:durableId="1820460256">
    <w:abstractNumId w:val="1"/>
  </w:num>
  <w:num w:numId="9" w16cid:durableId="1242443987">
    <w:abstractNumId w:val="8"/>
  </w:num>
  <w:num w:numId="10" w16cid:durableId="1490826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82"/>
    <w:rsid w:val="000449C1"/>
    <w:rsid w:val="000468CB"/>
    <w:rsid w:val="00352BE5"/>
    <w:rsid w:val="004E2D12"/>
    <w:rsid w:val="0068164E"/>
    <w:rsid w:val="00DD5682"/>
    <w:rsid w:val="00F242D9"/>
    <w:rsid w:val="00F7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0644"/>
  <w15:chartTrackingRefBased/>
  <w15:docId w15:val="{41D68647-7E95-487F-A750-081341F4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6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468CB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468C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Corpotesto">
    <w:name w:val="Body Text"/>
    <w:link w:val="CorpotestoCarattere"/>
    <w:rsid w:val="000468C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ind w:right="9360"/>
      <w:jc w:val="right"/>
    </w:pPr>
    <w:rPr>
      <w:rFonts w:ascii="Courier" w:eastAsia="Times New Roman" w:hAnsi="Courier" w:cs="Times New Roman"/>
      <w:snapToGrid w:val="0"/>
      <w:color w:val="000000"/>
      <w:sz w:val="20"/>
      <w:szCs w:val="20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0468CB"/>
    <w:rPr>
      <w:rFonts w:ascii="Courier" w:eastAsia="Times New Roman" w:hAnsi="Courier" w:cs="Times New Roman"/>
      <w:snapToGrid w:val="0"/>
      <w:color w:val="000000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semiHidden/>
    <w:rsid w:val="000468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0468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04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insegnanti</dc:creator>
  <cp:keywords/>
  <dc:description/>
  <cp:lastModifiedBy>Microsoft Office User</cp:lastModifiedBy>
  <cp:revision>6</cp:revision>
  <dcterms:created xsi:type="dcterms:W3CDTF">2021-12-07T08:59:00Z</dcterms:created>
  <dcterms:modified xsi:type="dcterms:W3CDTF">2022-11-29T17:28:00Z</dcterms:modified>
</cp:coreProperties>
</file>