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A6" w:rsidRDefault="00DD1CA6" w:rsidP="00DD1CA6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DD1CA6" w:rsidRDefault="00DD1CA6" w:rsidP="00DD1CA6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DD1CA6" w:rsidRDefault="00DD1CA6" w:rsidP="00DD1CA6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DD1CA6" w:rsidRDefault="00DD1CA6" w:rsidP="00DD1CA6">
      <w:pPr>
        <w:pStyle w:val="Default"/>
        <w:rPr>
          <w:rFonts w:asciiTheme="minorHAnsi" w:hAnsiTheme="minorHAnsi" w:cs="Arial"/>
          <w:color w:val="auto"/>
        </w:rPr>
      </w:pPr>
      <w:bookmarkStart w:id="0" w:name="_GoBack"/>
      <w:bookmarkEnd w:id="0"/>
      <w:r>
        <w:rPr>
          <w:rFonts w:asciiTheme="minorHAnsi" w:hAnsiTheme="minorHAnsi" w:cs="Arial"/>
          <w:color w:val="auto"/>
          <w:highlight w:val="lightGray"/>
        </w:rPr>
        <w:t>ALLEGATO 1</w:t>
      </w:r>
    </w:p>
    <w:p w:rsidR="00EB5380" w:rsidRDefault="00EB5380" w:rsidP="00EB5380">
      <w:pPr>
        <w:pStyle w:val="Titolo1"/>
        <w:spacing w:line="360" w:lineRule="auto"/>
        <w:ind w:left="2124" w:firstLine="708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AL DIRIGENTE SCOLASTICO</w:t>
      </w:r>
    </w:p>
    <w:p w:rsidR="00EB5380" w:rsidRDefault="00EB5380" w:rsidP="00EB5380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IIS GALILEI ARTIGLIO VIAREGGIO</w:t>
      </w:r>
    </w:p>
    <w:p w:rsidR="00EB5380" w:rsidRDefault="00EB5380" w:rsidP="00EB5380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VIA AURELIA NORD 342</w:t>
      </w:r>
    </w:p>
    <w:p w:rsidR="00EB5380" w:rsidRDefault="00EB5380" w:rsidP="00EB5380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55049 VIAREGGIO (LU)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pacing w:val="-1"/>
          <w:sz w:val="28"/>
          <w:szCs w:val="28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pacing w:val="-1"/>
          <w:sz w:val="28"/>
          <w:szCs w:val="28"/>
        </w:rPr>
      </w:pPr>
      <w:r>
        <w:rPr>
          <w:rFonts w:asciiTheme="minorHAnsi" w:hAnsiTheme="minorHAnsi" w:cs="Arial"/>
          <w:b/>
          <w:spacing w:val="-1"/>
          <w:sz w:val="28"/>
          <w:szCs w:val="28"/>
        </w:rPr>
        <w:t xml:space="preserve">Dichiarazione sostitutiva ex art. 46 e 47 DPR 445/2000 e </w:t>
      </w:r>
      <w:proofErr w:type="spellStart"/>
      <w:r>
        <w:rPr>
          <w:rFonts w:asciiTheme="minorHAnsi" w:hAnsiTheme="minorHAnsi" w:cs="Arial"/>
          <w:b/>
          <w:spacing w:val="-1"/>
          <w:sz w:val="28"/>
          <w:szCs w:val="28"/>
        </w:rPr>
        <w:t>s.m.i.</w:t>
      </w:r>
      <w:proofErr w:type="spellEnd"/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pacing w:val="-1"/>
          <w:sz w:val="34"/>
          <w:szCs w:val="34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r>
        <w:rPr>
          <w:rFonts w:asciiTheme="minorHAnsi" w:hAnsiTheme="minorHAnsi" w:cs="Arial"/>
          <w:spacing w:val="-1"/>
          <w:sz w:val="22"/>
          <w:szCs w:val="22"/>
        </w:rPr>
        <w:t>Il sottoscritto __________________________________________ nato a _________________________</w:t>
      </w:r>
      <w:proofErr w:type="gramStart"/>
      <w:r>
        <w:rPr>
          <w:rFonts w:asciiTheme="minorHAnsi" w:hAnsiTheme="minorHAnsi" w:cs="Arial"/>
          <w:spacing w:val="-1"/>
          <w:sz w:val="22"/>
          <w:szCs w:val="22"/>
        </w:rPr>
        <w:t>il  _</w:t>
      </w:r>
      <w:proofErr w:type="gramEnd"/>
      <w:r>
        <w:rPr>
          <w:rFonts w:asciiTheme="minorHAnsi" w:hAnsiTheme="minorHAnsi" w:cs="Arial"/>
          <w:spacing w:val="-1"/>
          <w:sz w:val="22"/>
          <w:szCs w:val="22"/>
        </w:rPr>
        <w:t xml:space="preserve">_.__.____,residente  a___________________ via________________________,  n.  ____,  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>
        <w:rPr>
          <w:rFonts w:asciiTheme="minorHAnsi" w:hAnsiTheme="minorHAnsi" w:cs="Arial"/>
          <w:spacing w:val="-1"/>
          <w:sz w:val="22"/>
          <w:szCs w:val="22"/>
        </w:rPr>
        <w:t>in  qualità</w:t>
      </w:r>
      <w:proofErr w:type="gramEnd"/>
      <w:r>
        <w:rPr>
          <w:rFonts w:asciiTheme="minorHAnsi" w:hAnsiTheme="minorHAnsi" w:cs="Arial"/>
          <w:spacing w:val="-1"/>
          <w:sz w:val="22"/>
          <w:szCs w:val="22"/>
        </w:rPr>
        <w:t xml:space="preserve">  di  legale  rappresentante  della  </w:t>
      </w:r>
      <w:proofErr w:type="spellStart"/>
      <w:r>
        <w:rPr>
          <w:rFonts w:asciiTheme="minorHAnsi" w:hAnsiTheme="minorHAnsi" w:cs="Arial"/>
          <w:spacing w:val="-1"/>
          <w:sz w:val="22"/>
          <w:szCs w:val="22"/>
        </w:rPr>
        <w:t>Ditta_____________________________Partita</w:t>
      </w:r>
      <w:proofErr w:type="spellEnd"/>
      <w:r>
        <w:rPr>
          <w:rFonts w:asciiTheme="minorHAnsi" w:hAnsiTheme="minorHAnsi" w:cs="Arial"/>
          <w:spacing w:val="-1"/>
          <w:sz w:val="22"/>
          <w:szCs w:val="22"/>
        </w:rPr>
        <w:t xml:space="preserve">  IVA/Codice  fiscale n. ____________________________________________ ai  sensi e  per  gli effetti degli artt. 46  e 76  del DPR  445/2000  e  </w:t>
      </w:r>
      <w:proofErr w:type="spellStart"/>
      <w:r>
        <w:rPr>
          <w:rFonts w:asciiTheme="minorHAnsi" w:hAnsiTheme="minorHAnsi" w:cs="Arial"/>
          <w:spacing w:val="-1"/>
          <w:sz w:val="22"/>
          <w:szCs w:val="22"/>
        </w:rPr>
        <w:t>s.m.i.</w:t>
      </w:r>
      <w:proofErr w:type="spellEnd"/>
      <w:r>
        <w:rPr>
          <w:rFonts w:asciiTheme="minorHAnsi" w:hAnsiTheme="minorHAnsi" w:cs="Arial"/>
          <w:spacing w:val="-1"/>
          <w:sz w:val="22"/>
          <w:szCs w:val="22"/>
        </w:rPr>
        <w:t>,  consapevole  della  responsabilità  e  delle  conseguenze  civili  e  penali  previste  in  caso  di  rilascio  di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pacing w:val="-1"/>
          <w:sz w:val="22"/>
          <w:szCs w:val="22"/>
        </w:rPr>
        <w:t>dichiarazioni false e mendaci e/o di formazione di atti  e documenti falsi e uso degli stessi,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pacing w:val="-1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spacing w:val="-1"/>
        </w:rPr>
        <w:t>DICHIARA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>
        <w:rPr>
          <w:rFonts w:asciiTheme="minorHAnsi" w:hAnsiTheme="minorHAnsi" w:cs="Arial"/>
          <w:spacing w:val="-1"/>
          <w:sz w:val="22"/>
          <w:szCs w:val="22"/>
        </w:rPr>
        <w:t>che  questa</w:t>
      </w:r>
      <w:proofErr w:type="gramEnd"/>
      <w:r>
        <w:rPr>
          <w:rFonts w:asciiTheme="minorHAnsi" w:hAnsiTheme="minorHAnsi" w:cs="Arial"/>
          <w:spacing w:val="-1"/>
          <w:sz w:val="22"/>
          <w:szCs w:val="22"/>
        </w:rPr>
        <w:t xml:space="preserve">  Ditta  è  iscritta  al  </w:t>
      </w:r>
      <w:proofErr w:type="spellStart"/>
      <w:r>
        <w:rPr>
          <w:rFonts w:asciiTheme="minorHAnsi" w:hAnsiTheme="minorHAnsi" w:cs="Arial"/>
          <w:spacing w:val="-1"/>
          <w:sz w:val="22"/>
          <w:szCs w:val="22"/>
        </w:rPr>
        <w:t>numero_____________del</w:t>
      </w:r>
      <w:proofErr w:type="spellEnd"/>
      <w:r>
        <w:rPr>
          <w:rFonts w:asciiTheme="minorHAnsi" w:hAnsiTheme="minorHAnsi" w:cs="Arial"/>
          <w:spacing w:val="-1"/>
          <w:sz w:val="22"/>
          <w:szCs w:val="22"/>
        </w:rPr>
        <w:t xml:space="preserve">  Registro  delle  Imprese  di ____________ 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>
        <w:rPr>
          <w:rFonts w:asciiTheme="minorHAnsi" w:hAnsiTheme="minorHAnsi" w:cs="Arial"/>
          <w:spacing w:val="-1"/>
          <w:sz w:val="22"/>
          <w:szCs w:val="22"/>
        </w:rPr>
        <w:t>tenuto  dalla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   </w:t>
      </w:r>
      <w:r>
        <w:rPr>
          <w:rFonts w:asciiTheme="minorHAnsi" w:hAnsiTheme="minorHAnsi" w:cs="Arial"/>
          <w:spacing w:val="-1"/>
          <w:sz w:val="22"/>
          <w:szCs w:val="22"/>
        </w:rPr>
        <w:t xml:space="preserve">C.C.I.A.A.  </w:t>
      </w:r>
      <w:proofErr w:type="gramStart"/>
      <w:r>
        <w:rPr>
          <w:rFonts w:asciiTheme="minorHAnsi" w:hAnsiTheme="minorHAnsi" w:cs="Arial"/>
          <w:spacing w:val="-1"/>
          <w:sz w:val="22"/>
          <w:szCs w:val="22"/>
        </w:rPr>
        <w:t>di  _</w:t>
      </w:r>
      <w:proofErr w:type="gramEnd"/>
      <w:r>
        <w:rPr>
          <w:rFonts w:asciiTheme="minorHAnsi" w:hAnsiTheme="minorHAnsi" w:cs="Arial"/>
          <w:spacing w:val="-1"/>
          <w:sz w:val="22"/>
          <w:szCs w:val="22"/>
        </w:rPr>
        <w:t xml:space="preserve">________________,  con  sede  in  _____________________________  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>
        <w:rPr>
          <w:rFonts w:asciiTheme="minorHAnsi" w:hAnsiTheme="minorHAnsi" w:cs="Arial"/>
          <w:spacing w:val="-1"/>
          <w:sz w:val="22"/>
          <w:szCs w:val="22"/>
        </w:rPr>
        <w:t>via</w:t>
      </w:r>
      <w:proofErr w:type="gramEnd"/>
      <w:r>
        <w:rPr>
          <w:rFonts w:asciiTheme="minorHAnsi" w:hAnsiTheme="minorHAnsi" w:cs="Arial"/>
          <w:spacing w:val="-1"/>
          <w:sz w:val="22"/>
          <w:szCs w:val="22"/>
        </w:rPr>
        <w:t xml:space="preserve">____________________________, n. _______ </w:t>
      </w:r>
      <w:proofErr w:type="spellStart"/>
      <w:r>
        <w:rPr>
          <w:rFonts w:asciiTheme="minorHAnsi" w:hAnsiTheme="minorHAnsi" w:cs="Arial"/>
          <w:spacing w:val="-1"/>
          <w:sz w:val="22"/>
          <w:szCs w:val="22"/>
        </w:rPr>
        <w:t>c.a.p.</w:t>
      </w:r>
      <w:proofErr w:type="spellEnd"/>
      <w:r>
        <w:rPr>
          <w:rFonts w:asciiTheme="minorHAnsi" w:hAnsiTheme="minorHAnsi" w:cs="Arial"/>
          <w:spacing w:val="-1"/>
          <w:sz w:val="22"/>
          <w:szCs w:val="22"/>
        </w:rPr>
        <w:t xml:space="preserve"> _______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pacing w:val="-1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pacing w:val="-1"/>
        </w:rPr>
      </w:pPr>
      <w:proofErr w:type="gramStart"/>
      <w:r>
        <w:rPr>
          <w:rFonts w:asciiTheme="minorHAnsi" w:hAnsiTheme="minorHAnsi" w:cs="Arial"/>
          <w:b/>
          <w:spacing w:val="-1"/>
        </w:rPr>
        <w:t>DICHIARA  INOLTRE</w:t>
      </w:r>
      <w:proofErr w:type="gramEnd"/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="Book Antiqua" w:hAnsi="Book Antiqua" w:cs="Arial"/>
          <w:spacing w:val="-1"/>
        </w:rPr>
      </w:pPr>
      <w:proofErr w:type="gramStart"/>
      <w:r>
        <w:rPr>
          <w:rFonts w:ascii="Book Antiqua" w:hAnsi="Book Antiqua" w:cs="Arial"/>
          <w:spacing w:val="-1"/>
        </w:rPr>
        <w:t>ai</w:t>
      </w:r>
      <w:proofErr w:type="gramEnd"/>
      <w:r>
        <w:rPr>
          <w:rFonts w:ascii="Book Antiqua" w:hAnsi="Book Antiqua" w:cs="Arial"/>
          <w:spacing w:val="-1"/>
        </w:rPr>
        <w:t xml:space="preserve"> sensi dell’art. 78 comma 1, in riferimento ai “Requisiti di ordine generale” del </w:t>
      </w:r>
      <w:proofErr w:type="spellStart"/>
      <w:r>
        <w:rPr>
          <w:rFonts w:ascii="Book Antiqua" w:hAnsi="Book Antiqua" w:cs="Arial"/>
          <w:spacing w:val="-1"/>
        </w:rPr>
        <w:t>d.P.R.</w:t>
      </w:r>
      <w:proofErr w:type="spellEnd"/>
      <w:r>
        <w:rPr>
          <w:rFonts w:ascii="Book Antiqua" w:hAnsi="Book Antiqua" w:cs="Arial"/>
          <w:spacing w:val="-1"/>
        </w:rPr>
        <w:t xml:space="preserve"> n. 207/2010 e </w:t>
      </w:r>
      <w:proofErr w:type="spellStart"/>
      <w:r>
        <w:rPr>
          <w:rFonts w:ascii="Book Antiqua" w:hAnsi="Book Antiqua" w:cs="Arial"/>
          <w:spacing w:val="-1"/>
        </w:rPr>
        <w:t>ss.mm.ii</w:t>
      </w:r>
      <w:proofErr w:type="spellEnd"/>
      <w:r>
        <w:rPr>
          <w:rFonts w:ascii="Book Antiqua" w:hAnsi="Book Antiqua" w:cs="Arial"/>
          <w:spacing w:val="-1"/>
        </w:rPr>
        <w:t>., sotto la propria responsabilità: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si trova in stato di fallimento, di liquidazione coatta e che non ha in corso un procedimento per la dichiarazione di una di tali situazioni;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z w:val="22"/>
          <w:szCs w:val="22"/>
        </w:rPr>
        <w:t>che</w:t>
      </w:r>
      <w:proofErr w:type="gramEnd"/>
      <w:r>
        <w:rPr>
          <w:rFonts w:ascii="Book Antiqua" w:hAnsi="Book Antiqua" w:cs="Arial"/>
          <w:sz w:val="22"/>
          <w:szCs w:val="22"/>
        </w:rPr>
        <w:t xml:space="preserve"> nei propri confronti </w:t>
      </w:r>
      <w:r>
        <w:rPr>
          <w:rFonts w:ascii="Book Antiqua" w:hAnsi="Book Antiqua" w:cs="Arial"/>
          <w:spacing w:val="-1"/>
          <w:sz w:val="22"/>
          <w:szCs w:val="22"/>
        </w:rPr>
        <w:t>non è pendente procedimento per l’applicazione di una delle misure di prevenzione di cui all’art. 3della legge 27/12/1956 n. 1423 o di una delle cause ostative previste dall’art. 10 della legge 31/12/1965 n. 575;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>, in riferimento al punto b), pur essendo stato vittima dei reati previsti e puniti dagli articoli 317 e 629 del codice penale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aggravati ai sensi dell’articolo 7 del decreto-legge 13 maggio 1991, n. 152, convertito, con modificazioni, dalla legge 12 luglio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 xml:space="preserve">1991, n.  203, non risulta non </w:t>
      </w:r>
      <w:proofErr w:type="gramStart"/>
      <w:r>
        <w:rPr>
          <w:rFonts w:ascii="Book Antiqua" w:hAnsi="Book Antiqua" w:cs="Arial"/>
          <w:spacing w:val="-1"/>
          <w:sz w:val="22"/>
          <w:szCs w:val="22"/>
        </w:rPr>
        <w:t>aver  denunciato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 i  fatti  alla  autorità  giudiziaria,  salvo  che  non  siano  ricorsi  i  casi  previsti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dall’articolo 4, primo comma, della legge 24 novembre 1981, n. 689;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è  stata  pronunciata  sentenza  di  condanna  passata in  giudicato,  o  emesso decreto penale  di  condanna divenuto irrevocabile, oppure sentenza di applicazione della pena su richiesta, ai sensi dell’art. 444 del codice di procedura penale, per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reati gravi in danno dello Stato o della Comunità che incidono sulla moralità professionale;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ha violato il divieto di intestazione fiduciaria posto all’art. 17 della legge 19/03/1990, n. 55;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ha commesso gravi infrazioni debitamente accertate alle norme in materia di sicurezza e a ogni altro obbligo derivante da rapporti di lavoro, risultanti dai dati in possesso dell’Osservatorio dei contratti pubblici relativi a lavori, servizi e forniture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ha commesso grave negligenza o malafede nell’esecuzione delle prestazioni affidate dalla stazione appaltante che bandisce la gara; che non ha commesso errore grave nell’esercizio dell’attività professionale;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ha commesso violazioni gravi definitivamente accertate alle norme in materia di </w:t>
      </w:r>
      <w:r>
        <w:rPr>
          <w:rFonts w:ascii="Book Antiqua" w:hAnsi="Book Antiqua" w:cs="Arial"/>
          <w:spacing w:val="-1"/>
          <w:sz w:val="22"/>
          <w:szCs w:val="22"/>
        </w:rPr>
        <w:lastRenderedPageBreak/>
        <w:t>contributi previdenziali e assistenziali,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secondo la legislazione italiana o dello Stato in cui sono stabiliti;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di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essere in regola, esentato o non obbligato con le norme  che disciplinano  il  diritto al  lavoro  dei disabili,  di cui alla legge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68/99, art.17;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è stata applicata la sanzione </w:t>
      </w:r>
      <w:proofErr w:type="spellStart"/>
      <w:r>
        <w:rPr>
          <w:rFonts w:ascii="Book Antiqua" w:hAnsi="Book Antiqua" w:cs="Arial"/>
          <w:spacing w:val="-1"/>
          <w:sz w:val="22"/>
          <w:szCs w:val="22"/>
        </w:rPr>
        <w:t>interdittiva</w:t>
      </w:r>
      <w:proofErr w:type="spellEnd"/>
      <w:r>
        <w:rPr>
          <w:rFonts w:ascii="Book Antiqua" w:hAnsi="Book Antiqua" w:cs="Arial"/>
          <w:spacing w:val="-1"/>
          <w:sz w:val="22"/>
          <w:szCs w:val="22"/>
        </w:rPr>
        <w:t xml:space="preserve"> di cui all’art. 9, comma 2, lettera c), del </w:t>
      </w:r>
      <w:proofErr w:type="spellStart"/>
      <w:r>
        <w:rPr>
          <w:rFonts w:ascii="Book Antiqua" w:hAnsi="Book Antiqua" w:cs="Arial"/>
          <w:spacing w:val="-1"/>
          <w:sz w:val="22"/>
          <w:szCs w:val="22"/>
        </w:rPr>
        <w:t>D.Lgs.</w:t>
      </w:r>
      <w:proofErr w:type="spellEnd"/>
      <w:r>
        <w:rPr>
          <w:rFonts w:ascii="Book Antiqua" w:hAnsi="Book Antiqua" w:cs="Arial"/>
          <w:spacing w:val="-1"/>
          <w:sz w:val="22"/>
          <w:szCs w:val="22"/>
        </w:rPr>
        <w:t xml:space="preserve"> </w:t>
      </w:r>
      <w:proofErr w:type="gramStart"/>
      <w:r>
        <w:rPr>
          <w:rFonts w:ascii="Book Antiqua" w:hAnsi="Book Antiqua" w:cs="Arial"/>
          <w:spacing w:val="-1"/>
          <w:sz w:val="22"/>
          <w:szCs w:val="22"/>
        </w:rPr>
        <w:t>in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data 8 giugno 2001 n. 231 o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altra sanzione che comporta il divieto di contrarre con la pubblica amministrazione compresi i provvedimenti interdettivi di cui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 xml:space="preserve">all’articolo 14 del decreto legislativo n. </w:t>
      </w:r>
      <w:smartTag w:uri="urn:schemas-microsoft-com:office:smarttags" w:element="metricconverter">
        <w:smartTagPr>
          <w:attr w:name="ProductID" w:val="81 in"/>
        </w:smartTagPr>
        <w:r>
          <w:rPr>
            <w:rFonts w:ascii="Book Antiqua" w:hAnsi="Book Antiqua" w:cs="Arial"/>
            <w:spacing w:val="-1"/>
            <w:sz w:val="22"/>
            <w:szCs w:val="22"/>
          </w:rPr>
          <w:t>81 in</w:t>
        </w:r>
      </w:smartTag>
      <w:r>
        <w:rPr>
          <w:rFonts w:ascii="Book Antiqua" w:hAnsi="Book Antiqua" w:cs="Arial"/>
          <w:spacing w:val="-1"/>
          <w:sz w:val="22"/>
          <w:szCs w:val="22"/>
        </w:rPr>
        <w:t xml:space="preserve"> data 9 aprile 2008.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>di avere riportato le  seguenti  condanne  penali  comprese  quelle  per  i  quali  ha    beneficiato  della  non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menzione;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>che nell’anno antecedente la data di pubblicazione del bando di gara non ha reso false dichiarazioni in merito ai requisiti e alle condizioni rilevanti per la partecipazione alle procedure di gara, risultanti dai dati in possesso dell’Osservatorio dei contratti pubblici relativi a lavori, servizi e forniture;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>di essere in possesso dei requisiti di idoneità morale, capacità tecnico-professionale ed economico finanziaria prescritta per le prestazioni di importo pari a quello oggetto della gara;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>che è in regola con il documento unico di regolarità contributiva(DURC);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 xml:space="preserve">di essere informato, ai sensi e del </w:t>
      </w:r>
      <w:proofErr w:type="spellStart"/>
      <w:r>
        <w:rPr>
          <w:rFonts w:ascii="Book Antiqua" w:hAnsi="Book Antiqua" w:cs="Arial"/>
          <w:spacing w:val="-1"/>
          <w:sz w:val="22"/>
          <w:szCs w:val="22"/>
        </w:rPr>
        <w:t>D.Lgs</w:t>
      </w:r>
      <w:proofErr w:type="spellEnd"/>
      <w:r>
        <w:rPr>
          <w:rFonts w:ascii="Book Antiqua" w:hAnsi="Book Antiqua" w:cs="Arial"/>
          <w:spacing w:val="-1"/>
          <w:sz w:val="22"/>
          <w:szCs w:val="22"/>
        </w:rPr>
        <w:t xml:space="preserve">  196/03, che i dati personali raccolti  saranno  trattati  anche  con  strumenti informatici esclusivamente  nell’ambito degli eventuali  inviti  ad  offrire, nelle procedure negoziate;</w:t>
      </w:r>
    </w:p>
    <w:p w:rsidR="00DD1CA6" w:rsidRDefault="00DD1CA6" w:rsidP="00DD1CA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>che nei propri confronti non risulta iscrizione nel casellario informatico dell’Osservatorio dei contratti pubblici relativi a lavori, servizi e forniture per aver presentato falsa dichiarazione o falsa documentazione in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merito a requisiti e condizioni rilevanti per la partecipazione a procedure di gara o affidamento di subappalti;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  <w:r>
        <w:rPr>
          <w:rFonts w:ascii="Book Antiqua" w:hAnsi="Book Antiqua" w:cs="Arial"/>
          <w:b/>
          <w:spacing w:val="-1"/>
        </w:rPr>
        <w:t>DICHIARA, INOLTRE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 xml:space="preserve">in ottemperanza alle disposizione della legge 13 agosto 2010 n. </w:t>
      </w:r>
      <w:smartTag w:uri="urn:schemas-microsoft-com:office:smarttags" w:element="metricconverter">
        <w:smartTagPr>
          <w:attr w:name="ProductID" w:val="136 in"/>
        </w:smartTagPr>
        <w:r>
          <w:rPr>
            <w:rFonts w:ascii="Book Antiqua" w:hAnsi="Book Antiqua" w:cs="Arial"/>
            <w:spacing w:val="-1"/>
            <w:sz w:val="22"/>
            <w:szCs w:val="22"/>
          </w:rPr>
          <w:t>136 in</w:t>
        </w:r>
      </w:smartTag>
      <w:r>
        <w:rPr>
          <w:rFonts w:ascii="Book Antiqua" w:hAnsi="Book Antiqua" w:cs="Arial"/>
          <w:spacing w:val="-1"/>
          <w:sz w:val="22"/>
          <w:szCs w:val="22"/>
        </w:rPr>
        <w:t xml:space="preserve"> materia di tracciabilità dei flussi finanziari:</w:t>
      </w:r>
    </w:p>
    <w:p w:rsidR="00DD1CA6" w:rsidRDefault="00DD1CA6" w:rsidP="00DD1CA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>di accettare  le  condizioni  contrattuali  e  le  eventuali  penalità  previste  dal  Decreto  Legislativo  n.50/2016  e  dal  relativo regolamento;</w:t>
      </w:r>
    </w:p>
    <w:p w:rsidR="00DD1CA6" w:rsidRDefault="00DD1CA6" w:rsidP="00DD1CA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t xml:space="preserve">di assumere tutti gli obblighi di tracciabilità dei flussi finanziari di cui all’articolo 3 della legge    13 agosto 2010, n. 136 e </w:t>
      </w:r>
      <w:proofErr w:type="spellStart"/>
      <w:r>
        <w:rPr>
          <w:rFonts w:ascii="Book Antiqua" w:hAnsi="Book Antiqua" w:cs="Arial"/>
          <w:spacing w:val="-1"/>
          <w:sz w:val="22"/>
          <w:szCs w:val="22"/>
        </w:rPr>
        <w:t>s.m.i.</w:t>
      </w:r>
      <w:proofErr w:type="spellEnd"/>
      <w:r>
        <w:rPr>
          <w:rFonts w:ascii="Book Antiqua" w:hAnsi="Book Antiqua" w:cs="Arial"/>
          <w:spacing w:val="-1"/>
          <w:sz w:val="22"/>
          <w:szCs w:val="22"/>
        </w:rPr>
        <w:t xml:space="preserve"> e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che gli estremi identificativi del conto corrente bancario/postale dedicato alle commesse pubbliche nel quale transiteranno tutti i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>movimenti finanziari relativi alla vendita, sono i seguenti: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"/>
        <w:gridCol w:w="411"/>
        <w:gridCol w:w="346"/>
        <w:gridCol w:w="345"/>
        <w:gridCol w:w="525"/>
        <w:gridCol w:w="343"/>
        <w:gridCol w:w="343"/>
        <w:gridCol w:w="343"/>
        <w:gridCol w:w="346"/>
        <w:gridCol w:w="340"/>
        <w:gridCol w:w="343"/>
        <w:gridCol w:w="343"/>
        <w:gridCol w:w="343"/>
        <w:gridCol w:w="343"/>
        <w:gridCol w:w="343"/>
        <w:gridCol w:w="343"/>
        <w:gridCol w:w="343"/>
        <w:gridCol w:w="320"/>
        <w:gridCol w:w="366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DD1CA6" w:rsidTr="00DD1CA6"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="Arial"/>
                <w:b/>
                <w:spacing w:val="-1"/>
              </w:rPr>
            </w:pPr>
            <w:r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Paese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4" w:right="-113"/>
              <w:jc w:val="center"/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  <w:t xml:space="preserve">Cin </w:t>
            </w:r>
            <w:proofErr w:type="spellStart"/>
            <w:r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  <w:t>Eur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="Arial"/>
                <w:b/>
                <w:spacing w:val="-1"/>
              </w:rPr>
            </w:pPr>
            <w:r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Cin</w:t>
            </w:r>
          </w:p>
        </w:tc>
        <w:tc>
          <w:tcPr>
            <w:tcW w:w="2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="Arial"/>
                <w:b/>
                <w:spacing w:val="-1"/>
              </w:rPr>
            </w:pPr>
            <w:r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ABI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="Arial"/>
                <w:b/>
                <w:spacing w:val="-1"/>
              </w:rPr>
            </w:pPr>
            <w:r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CAB</w:t>
            </w:r>
          </w:p>
        </w:tc>
        <w:tc>
          <w:tcPr>
            <w:tcW w:w="58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="Arial"/>
                <w:b/>
                <w:spacing w:val="-1"/>
              </w:rPr>
            </w:pPr>
            <w:r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Numero conto corrente</w:t>
            </w:r>
          </w:p>
        </w:tc>
      </w:tr>
      <w:tr w:rsidR="00DD1CA6" w:rsidTr="00DD1CA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</w:tr>
      <w:tr w:rsidR="00DD1CA6" w:rsidTr="00DD1CA6">
        <w:tc>
          <w:tcPr>
            <w:tcW w:w="73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  <w:t>Banca</w:t>
            </w:r>
          </w:p>
        </w:tc>
        <w:tc>
          <w:tcPr>
            <w:tcW w:w="58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CA6" w:rsidRDefault="00DD1C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  <w:t>Agenzia</w:t>
            </w:r>
          </w:p>
        </w:tc>
      </w:tr>
    </w:tbl>
    <w:p w:rsidR="00DD1CA6" w:rsidRDefault="00DD1CA6" w:rsidP="00DD1CA6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="Arial"/>
        </w:rPr>
      </w:pPr>
    </w:p>
    <w:p w:rsidR="00DD1CA6" w:rsidRDefault="00DD1CA6" w:rsidP="00DD1CA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pacing w:val="-1"/>
          <w:sz w:val="22"/>
          <w:szCs w:val="22"/>
        </w:rPr>
        <w:t>che  le  generalità  e  il  codice  fiscale  delle  persone  delegate  ad  operare  su  di  esso  sono: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pacing w:val="-1"/>
          <w:sz w:val="22"/>
          <w:szCs w:val="22"/>
        </w:rPr>
        <w:t xml:space="preserve">Cognome e Nome ___________________________ nato/a _________________  il _______________   C.F. ______________________________ 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rPr>
          <w:rFonts w:asciiTheme="minorHAnsi" w:hAnsiTheme="minorHAnsi" w:cs="Arial"/>
          <w:spacing w:val="-1"/>
          <w:sz w:val="22"/>
          <w:szCs w:val="22"/>
        </w:rPr>
      </w:pPr>
      <w:r>
        <w:rPr>
          <w:rFonts w:asciiTheme="minorHAnsi" w:hAnsiTheme="minorHAnsi" w:cs="Arial"/>
          <w:spacing w:val="-1"/>
          <w:sz w:val="22"/>
          <w:szCs w:val="22"/>
        </w:rPr>
        <w:t>Cognome e Nome___________________________ nato/a  _________________ il _____________   C.F.__________________________________.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  <w:r>
        <w:rPr>
          <w:rFonts w:asciiTheme="minorHAnsi" w:hAnsiTheme="minorHAnsi" w:cs="Arial"/>
          <w:spacing w:val="-1"/>
        </w:rPr>
        <w:t xml:space="preserve">_____________ , ______________ 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16"/>
          <w:szCs w:val="16"/>
        </w:rPr>
      </w:pPr>
      <w:r>
        <w:rPr>
          <w:rFonts w:asciiTheme="minorHAnsi" w:hAnsiTheme="minorHAnsi" w:cs="Arial"/>
          <w:spacing w:val="-1"/>
          <w:sz w:val="16"/>
          <w:szCs w:val="16"/>
        </w:rPr>
        <w:t xml:space="preserve">            (luogo)                                     (data) </w:t>
      </w:r>
    </w:p>
    <w:p w:rsidR="00DD1CA6" w:rsidRDefault="00DD1CA6" w:rsidP="00DD1CA6">
      <w:pPr>
        <w:widowControl w:val="0"/>
        <w:autoSpaceDE w:val="0"/>
        <w:autoSpaceDN w:val="0"/>
        <w:adjustRightInd w:val="0"/>
        <w:ind w:left="6480" w:firstLine="41"/>
        <w:jc w:val="center"/>
        <w:rPr>
          <w:rFonts w:asciiTheme="minorHAnsi" w:hAnsiTheme="minorHAnsi" w:cs="Arial"/>
          <w:spacing w:val="-1"/>
        </w:rPr>
      </w:pPr>
      <w:r>
        <w:rPr>
          <w:rFonts w:asciiTheme="minorHAnsi" w:hAnsiTheme="minorHAnsi" w:cs="Arial"/>
          <w:spacing w:val="-1"/>
        </w:rPr>
        <w:t>In Fede</w:t>
      </w:r>
    </w:p>
    <w:p w:rsidR="00DD1CA6" w:rsidRDefault="00DD1CA6" w:rsidP="00DD1CA6">
      <w:pPr>
        <w:widowControl w:val="0"/>
        <w:autoSpaceDE w:val="0"/>
        <w:autoSpaceDN w:val="0"/>
        <w:adjustRightInd w:val="0"/>
        <w:ind w:left="6480" w:firstLine="41"/>
        <w:jc w:val="center"/>
        <w:rPr>
          <w:rFonts w:asciiTheme="minorHAnsi" w:hAnsiTheme="minorHAnsi" w:cs="Arial"/>
          <w:spacing w:val="-1"/>
        </w:rPr>
      </w:pPr>
    </w:p>
    <w:p w:rsidR="00DD1CA6" w:rsidRDefault="00DD1CA6" w:rsidP="0078780C">
      <w:pPr>
        <w:widowControl w:val="0"/>
        <w:autoSpaceDE w:val="0"/>
        <w:autoSpaceDN w:val="0"/>
        <w:adjustRightInd w:val="0"/>
        <w:ind w:left="6480" w:firstLine="41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spacing w:val="-1"/>
        </w:rPr>
        <w:t>________________________</w:t>
      </w:r>
    </w:p>
    <w:sectPr w:rsidR="00DD1CA6" w:rsidSect="00242262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F97"/>
    <w:multiLevelType w:val="hybridMultilevel"/>
    <w:tmpl w:val="8B7E02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3C12F93E">
      <w:start w:val="1"/>
      <w:numFmt w:val="decimal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>
      <w:start w:val="1"/>
      <w:numFmt w:val="lowerLetter"/>
      <w:lvlText w:val="%2."/>
      <w:lvlJc w:val="left"/>
      <w:pPr>
        <w:ind w:left="-2104" w:hanging="360"/>
      </w:pPr>
    </w:lvl>
    <w:lvl w:ilvl="2" w:tplc="0410001B">
      <w:start w:val="1"/>
      <w:numFmt w:val="lowerRoman"/>
      <w:lvlText w:val="%3."/>
      <w:lvlJc w:val="right"/>
      <w:pPr>
        <w:ind w:left="-1384" w:hanging="180"/>
      </w:pPr>
    </w:lvl>
    <w:lvl w:ilvl="3" w:tplc="0410000F">
      <w:start w:val="1"/>
      <w:numFmt w:val="decimal"/>
      <w:lvlText w:val="%4."/>
      <w:lvlJc w:val="left"/>
      <w:pPr>
        <w:ind w:left="-664" w:hanging="360"/>
      </w:pPr>
    </w:lvl>
    <w:lvl w:ilvl="4" w:tplc="04100019">
      <w:start w:val="1"/>
      <w:numFmt w:val="lowerLetter"/>
      <w:lvlText w:val="%5."/>
      <w:lvlJc w:val="left"/>
      <w:pPr>
        <w:ind w:left="56" w:hanging="360"/>
      </w:pPr>
    </w:lvl>
    <w:lvl w:ilvl="5" w:tplc="0410001B">
      <w:start w:val="1"/>
      <w:numFmt w:val="lowerRoman"/>
      <w:lvlText w:val="%6."/>
      <w:lvlJc w:val="right"/>
      <w:pPr>
        <w:ind w:left="776" w:hanging="180"/>
      </w:pPr>
    </w:lvl>
    <w:lvl w:ilvl="6" w:tplc="0410000F">
      <w:start w:val="1"/>
      <w:numFmt w:val="decimal"/>
      <w:lvlText w:val="%7."/>
      <w:lvlJc w:val="left"/>
      <w:pPr>
        <w:ind w:left="1496" w:hanging="360"/>
      </w:pPr>
    </w:lvl>
    <w:lvl w:ilvl="7" w:tplc="04100019">
      <w:start w:val="1"/>
      <w:numFmt w:val="lowerLetter"/>
      <w:lvlText w:val="%8."/>
      <w:lvlJc w:val="left"/>
      <w:pPr>
        <w:ind w:left="2216" w:hanging="360"/>
      </w:pPr>
    </w:lvl>
    <w:lvl w:ilvl="8" w:tplc="0410001B">
      <w:start w:val="1"/>
      <w:numFmt w:val="lowerRoman"/>
      <w:lvlText w:val="%9."/>
      <w:lvlJc w:val="right"/>
      <w:pPr>
        <w:ind w:left="29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F1"/>
    <w:rsid w:val="00023BF1"/>
    <w:rsid w:val="00242262"/>
    <w:rsid w:val="002F781D"/>
    <w:rsid w:val="003D614E"/>
    <w:rsid w:val="00446E31"/>
    <w:rsid w:val="005875F5"/>
    <w:rsid w:val="006B6B61"/>
    <w:rsid w:val="0076405B"/>
    <w:rsid w:val="0078780C"/>
    <w:rsid w:val="00C1441C"/>
    <w:rsid w:val="00DD1CA6"/>
    <w:rsid w:val="00E150B6"/>
    <w:rsid w:val="00EB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32183-30B1-4D25-B106-6924F4C6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1C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023BF1"/>
    <w:pPr>
      <w:keepNext/>
      <w:jc w:val="both"/>
      <w:outlineLvl w:val="3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023BF1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rsid w:val="00023BF1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023BF1"/>
    <w:pPr>
      <w:jc w:val="center"/>
    </w:pPr>
    <w:rPr>
      <w:rFonts w:ascii="Book Antiqua" w:hAnsi="Book Antiqua"/>
    </w:rPr>
  </w:style>
  <w:style w:type="character" w:customStyle="1" w:styleId="CorpotestoCarattere">
    <w:name w:val="Corpo testo Carattere"/>
    <w:basedOn w:val="Carpredefinitoparagrafo"/>
    <w:link w:val="Corpotesto"/>
    <w:rsid w:val="00023BF1"/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B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B61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1C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DD1CA6"/>
    <w:pPr>
      <w:ind w:left="720"/>
      <w:contextualSpacing/>
    </w:pPr>
  </w:style>
  <w:style w:type="paragraph" w:customStyle="1" w:styleId="Default">
    <w:name w:val="Default"/>
    <w:uiPriority w:val="99"/>
    <w:rsid w:val="00DD1CA6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13">
    <w:name w:val="CM13"/>
    <w:basedOn w:val="Default"/>
    <w:next w:val="Default"/>
    <w:uiPriority w:val="99"/>
    <w:rsid w:val="00DD1CA6"/>
    <w:pPr>
      <w:spacing w:after="350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</dc:creator>
  <cp:keywords/>
  <dc:description/>
  <cp:lastModifiedBy>prova</cp:lastModifiedBy>
  <cp:revision>10</cp:revision>
  <cp:lastPrinted>2016-10-18T07:45:00Z</cp:lastPrinted>
  <dcterms:created xsi:type="dcterms:W3CDTF">2018-01-25T17:33:00Z</dcterms:created>
  <dcterms:modified xsi:type="dcterms:W3CDTF">2018-01-25T17:43:00Z</dcterms:modified>
</cp:coreProperties>
</file>